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07FC1" w14:textId="49965CA5" w:rsidR="00A5248E" w:rsidRPr="00CE6031" w:rsidRDefault="00A5248E" w:rsidP="00A5248E">
      <w:pPr>
        <w:suppressLineNumbers/>
        <w:shd w:val="clear" w:color="auto" w:fill="FFFFFF"/>
        <w:tabs>
          <w:tab w:val="left" w:leader="underscore" w:pos="6104"/>
        </w:tabs>
        <w:autoSpaceDE w:val="0"/>
        <w:autoSpaceDN w:val="0"/>
        <w:adjustRightInd w:val="0"/>
        <w:spacing w:after="0" w:line="274" w:lineRule="atLeast"/>
        <w:ind w:left="1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Додаток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B2163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 ДОГОВОРУ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ОФЕРТИ</w:t>
      </w:r>
    </w:p>
    <w:p w14:paraId="0EE20880" w14:textId="10CFFA0E" w:rsidR="00A5248E" w:rsidRPr="00006C0D" w:rsidRDefault="00A5248E" w:rsidP="00A5248E">
      <w:pPr>
        <w:suppressLineNumbers/>
        <w:shd w:val="clear" w:color="auto" w:fill="FFFFFF"/>
        <w:autoSpaceDE w:val="0"/>
        <w:autoSpaceDN w:val="0"/>
        <w:adjustRightInd w:val="0"/>
        <w:spacing w:after="0" w:line="274" w:lineRule="atLeast"/>
        <w:ind w:right="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Ознайомлення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пацієнта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 правилами та методами </w:t>
      </w: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5248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діодна</w:t>
      </w:r>
      <w:proofErr w:type="spellEnd"/>
      <w:r w:rsidRPr="00A5248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лазерна </w:t>
      </w:r>
      <w:proofErr w:type="spellStart"/>
      <w:r w:rsidRPr="00A5248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циклофотокоагуляція</w:t>
      </w:r>
      <w:proofErr w:type="spellEnd"/>
      <w:r w:rsidRPr="00196AF3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 </w:t>
      </w: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можливими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наслідками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106CD3DF" w14:textId="77777777" w:rsidR="00A5248E" w:rsidRPr="00006C0D" w:rsidRDefault="00A5248E" w:rsidP="00A5248E">
      <w:pPr>
        <w:suppressLineNumbers/>
        <w:shd w:val="clear" w:color="auto" w:fill="FFFFFF"/>
        <w:tabs>
          <w:tab w:val="left" w:leader="underscore" w:pos="1368"/>
          <w:tab w:val="left" w:leader="underscore" w:pos="2956"/>
          <w:tab w:val="left" w:leader="underscore" w:pos="3565"/>
          <w:tab w:val="left" w:pos="7594"/>
        </w:tabs>
        <w:autoSpaceDE w:val="0"/>
        <w:autoSpaceDN w:val="0"/>
        <w:adjustRightInd w:val="0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 xml:space="preserve">  </w:t>
      </w:r>
    </w:p>
    <w:p w14:paraId="3A08BC6C" w14:textId="77777777" w:rsidR="00A5248E" w:rsidRPr="00006C0D" w:rsidRDefault="00A5248E" w:rsidP="00A5248E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1.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Ознайомвшись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з даним додатком до договору оферти, </w:t>
      </w:r>
    </w:p>
    <w:p w14:paraId="7C314DBA" w14:textId="278B1ED5" w:rsidR="00A5248E" w:rsidRPr="00A5248E" w:rsidRDefault="00A5248E" w:rsidP="00A5248E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за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власною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ініціативою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добровільно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погоджуюсь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A524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діодна</w:t>
      </w:r>
      <w:proofErr w:type="spellEnd"/>
      <w:r w:rsidRPr="00A524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лазерна </w:t>
      </w:r>
      <w:proofErr w:type="spellStart"/>
      <w:r w:rsidRPr="00A524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циклофотокоагуляція</w:t>
      </w:r>
      <w:proofErr w:type="spellEnd"/>
    </w:p>
    <w:p w14:paraId="0A7FD840" w14:textId="77777777" w:rsidR="00A5248E" w:rsidRPr="00006C0D" w:rsidRDefault="00A5248E" w:rsidP="00A5248E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2. Я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отримав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(ла)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необхідні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роз’яснення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приводу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мого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захворювання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запропонованого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лікування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можливих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наслідків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лікування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Мене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ознайомили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правилами та методами,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будуть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застосовані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при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також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можливими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наслідками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6597D681" w14:textId="77777777" w:rsidR="00A5248E" w:rsidRPr="00006C0D" w:rsidRDefault="00A5248E" w:rsidP="00A5248E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3. Я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зобов’язуюся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надати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документи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про стан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здоров’я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видані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медичними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установами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та або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лікувльними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закладами інших країн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та пройти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медичне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обстеження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предмет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виявлення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факторів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можуть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призвести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до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ускладнень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післяпроцедурний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період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також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повідомити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необхідні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дані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для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встановлення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протипоказань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0D0D091B" w14:textId="77777777" w:rsidR="00A5248E" w:rsidRPr="00006C0D" w:rsidRDefault="00A5248E" w:rsidP="00A5248E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4. Я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зобов’язуюся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дотримуватися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виконувати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призначення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рекомендації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Клініки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4822F60C" w14:textId="2E72B222" w:rsidR="00A5248E" w:rsidRPr="00006C0D" w:rsidRDefault="00A5248E" w:rsidP="00A5248E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5.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повідомили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про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можливість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появи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інших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захворювань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прооперованому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оці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подальшому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житті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не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пов’язані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проведенням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 w:rsidRPr="00A5248E">
        <w:rPr>
          <w:rFonts w:ascii="Arial" w:eastAsia="Times New Roman" w:hAnsi="Arial" w:cs="Arial"/>
          <w:sz w:val="26"/>
          <w:szCs w:val="26"/>
          <w:lang w:val="uk-UA" w:eastAsia="ru-RU"/>
        </w:rPr>
        <w:t xml:space="preserve"> </w:t>
      </w:r>
      <w:proofErr w:type="spellStart"/>
      <w:r w:rsidRPr="00A524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діодна</w:t>
      </w:r>
      <w:proofErr w:type="spellEnd"/>
      <w:r w:rsidRPr="00A524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лазерна </w:t>
      </w:r>
      <w:proofErr w:type="spellStart"/>
      <w:r w:rsidRPr="00A524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циклофотокоагуляція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про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можливість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ускладнень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післяпроцедурний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період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пов’язаних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індивідуальною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реакцією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організму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оперативне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втручання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00460EC4" w14:textId="77777777" w:rsidR="00A5248E" w:rsidRPr="00006C0D" w:rsidRDefault="00A5248E" w:rsidP="00A5248E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ускладнення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під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час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операції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:</w:t>
      </w:r>
    </w:p>
    <w:p w14:paraId="1AB137F8" w14:textId="4B9DCBB4" w:rsidR="00A5248E" w:rsidRPr="00A5248E" w:rsidRDefault="00A5248E" w:rsidP="00A5248E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ретробульбарна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гематома при проведенні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ретробульбарного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знеболення. Може призвести до повної втрати зору по причинні компресії зорового нерву при відсутності належної декомпресії, у випадку наявності залишкових зорових функцій.</w:t>
      </w:r>
    </w:p>
    <w:p w14:paraId="1BBCD281" w14:textId="75784DA8" w:rsidR="00A5248E" w:rsidRDefault="00A5248E" w:rsidP="00A5248E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зупинка дихання центрального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генезу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, при проведенні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ретробульбарного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знеболення (пов’язане з ретроградним поширенням анестетика по зоровому нерву до стовбура головного мозку)</w:t>
      </w:r>
      <w:r w:rsidR="00BF5BE2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. Стан, що потребує негайної </w:t>
      </w:r>
      <w:proofErr w:type="spellStart"/>
      <w:r w:rsidR="00BF5BE2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оксигенації</w:t>
      </w:r>
      <w:proofErr w:type="spellEnd"/>
      <w:r w:rsidR="00BF5BE2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та штучної вентиляції легень, може призвести до летального наслідку.</w:t>
      </w:r>
    </w:p>
    <w:p w14:paraId="23482B8E" w14:textId="49292D9E" w:rsidR="00BF5BE2" w:rsidRPr="00A5248E" w:rsidRDefault="00BF5BE2" w:rsidP="00A5248E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в) надмірна деструкція та перфорація оболонок ока в проекції циліарного тіла у випадку не відповідності енергетичних режимів роботи лазера. Потребує консервативного лікування в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післяпроцедурний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період.</w:t>
      </w:r>
    </w:p>
    <w:p w14:paraId="35E46393" w14:textId="77777777" w:rsidR="00A5248E" w:rsidRPr="00006C0D" w:rsidRDefault="00A5248E" w:rsidP="00A5248E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ускладнення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після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операції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:</w:t>
      </w:r>
    </w:p>
    <w:p w14:paraId="15CCC789" w14:textId="26EFDE2C" w:rsidR="00A5248E" w:rsidRPr="006826AF" w:rsidRDefault="00A5248E" w:rsidP="00A5248E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гіпотонія (низький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внутрішньоочний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тиск), може призвести до: серозного відшарування судинної оболонки</w:t>
      </w:r>
      <w:r w:rsidR="00BF5BE2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, сітківки та подальшої </w:t>
      </w:r>
      <w:proofErr w:type="spellStart"/>
      <w:r w:rsidR="00BF5BE2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субатрофії</w:t>
      </w:r>
      <w:proofErr w:type="spellEnd"/>
      <w:r w:rsidR="00BF5BE2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очного ябл</w:t>
      </w:r>
      <w:r w:rsidR="00A320E4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ук</w:t>
      </w:r>
      <w:r w:rsidR="00BF5BE2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а</w:t>
      </w:r>
    </w:p>
    <w:p w14:paraId="6C0F9108" w14:textId="2BACDC2C" w:rsidR="00A5248E" w:rsidRPr="00C45897" w:rsidRDefault="00A5248E" w:rsidP="00A5248E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б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) </w:t>
      </w:r>
      <w:proofErr w:type="spellStart"/>
      <w:r w:rsidR="00C45897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гемфотальм</w:t>
      </w:r>
      <w:proofErr w:type="spellEnd"/>
      <w:r w:rsidR="00C45897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(крововилив в порожнину скловидного тіла), не потребує лікування при термінальній глаукомі</w:t>
      </w:r>
    </w:p>
    <w:p w14:paraId="2C3BDDF0" w14:textId="1B91142E" w:rsidR="00A5248E" w:rsidRPr="00AE683B" w:rsidRDefault="00A5248E" w:rsidP="00A5248E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в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крвовилив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у передню камеру (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гіфема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), зазвичай минає самостійно.</w:t>
      </w:r>
      <w:r w:rsidR="00C45897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Частіше зустрічається при </w:t>
      </w:r>
      <w:proofErr w:type="spellStart"/>
      <w:r w:rsidR="00C45897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неоваскулярній</w:t>
      </w:r>
      <w:proofErr w:type="spellEnd"/>
      <w:r w:rsidR="00C45897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глаукомі.</w:t>
      </w:r>
    </w:p>
    <w:p w14:paraId="0FBE07BF" w14:textId="77777777" w:rsidR="00A5248E" w:rsidRDefault="00A5248E" w:rsidP="00A5248E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г) запалення – помірне, зазвичай контрольоване стероїдами. </w:t>
      </w:r>
    </w:p>
    <w:p w14:paraId="083BEFC6" w14:textId="07D584FC" w:rsidR="00A5248E" w:rsidRDefault="00A5248E" w:rsidP="00A5248E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д) </w:t>
      </w:r>
      <w:r w:rsidR="00393D75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ураження рогівки (набряк, дистрофія), потребує місцевого консервативного лікування</w:t>
      </w:r>
    </w:p>
    <w:p w14:paraId="4C41C443" w14:textId="5FF8EC5C" w:rsidR="00A5248E" w:rsidRPr="00393D75" w:rsidRDefault="00A5248E" w:rsidP="00A5248E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е) </w:t>
      </w:r>
      <w:r w:rsidR="00393D75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не достатня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ефективність операції</w:t>
      </w:r>
      <w:r w:rsidR="00393D75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або відсутність ефекту. Потребує повторного етапу процедури через 4-6 міс.</w:t>
      </w:r>
    </w:p>
    <w:p w14:paraId="12131961" w14:textId="77777777" w:rsidR="00A5248E" w:rsidRPr="00A8566D" w:rsidRDefault="00A5248E" w:rsidP="00A5248E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1C16C51" w14:textId="77777777" w:rsidR="00A5248E" w:rsidRDefault="00A5248E" w:rsidP="00A5248E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6. Я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проінформований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(а) про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не виліковність глаукоми та прогресування втрати зору не залежно від типу вибраного лікування.</w:t>
      </w:r>
    </w:p>
    <w:p w14:paraId="74651D3D" w14:textId="5C4C8045" w:rsidR="00A5248E" w:rsidRPr="00AE683B" w:rsidRDefault="00A5248E" w:rsidP="00A5248E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7. Я проінформований</w:t>
      </w:r>
      <w:r w:rsidR="00281931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(а)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про </w:t>
      </w:r>
      <w:r w:rsidR="00393D75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можливі ризики при застосуванні </w:t>
      </w:r>
      <w:proofErr w:type="spellStart"/>
      <w:r w:rsidR="00393D75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ретробульбарного</w:t>
      </w:r>
      <w:proofErr w:type="spellEnd"/>
      <w:r w:rsidR="00393D75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типу знеболення. </w:t>
      </w:r>
    </w:p>
    <w:p w14:paraId="661FA7BE" w14:textId="61070E66" w:rsidR="00A5248E" w:rsidRPr="00006C0D" w:rsidRDefault="00A5248E" w:rsidP="00A5248E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8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У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разі</w:t>
      </w:r>
      <w:proofErr w:type="spellEnd"/>
      <w:r w:rsidR="00393D75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можливих ускладнень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я не буду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висувати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фінансових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будь-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яких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інших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вимог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до «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Виконавця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».</w:t>
      </w:r>
    </w:p>
    <w:p w14:paraId="67731B3B" w14:textId="77777777" w:rsidR="00A5248E" w:rsidRPr="003F381F" w:rsidRDefault="00A5248E" w:rsidP="00A5248E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Даний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додаток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є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невід’ємною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частиною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Договору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оферти</w:t>
      </w:r>
    </w:p>
    <w:p w14:paraId="45E8A643" w14:textId="77777777" w:rsidR="00A5248E" w:rsidRDefault="00A5248E" w:rsidP="00A5248E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</w:p>
    <w:p w14:paraId="1160A26B" w14:textId="77777777" w:rsidR="00373A3C" w:rsidRDefault="00373A3C" w:rsidP="00373A3C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</w:p>
    <w:p w14:paraId="43439DFE" w14:textId="77777777" w:rsidR="00373A3C" w:rsidRDefault="00373A3C" w:rsidP="00373A3C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</w:p>
    <w:p w14:paraId="00DA1F32" w14:textId="77777777" w:rsidR="00373A3C" w:rsidRPr="006F23DC" w:rsidRDefault="00373A3C" w:rsidP="00373A3C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bookmarkStart w:id="0" w:name="_GoBack"/>
      <w:bookmarkEnd w:id="0"/>
      <w:r w:rsidRPr="006F23DC">
        <w:rPr>
          <w:rFonts w:ascii="Times New Roman" w:hAnsi="Times New Roman" w:cs="Times New Roman"/>
          <w:lang w:val="uk-UA"/>
        </w:rPr>
        <w:lastRenderedPageBreak/>
        <w:t xml:space="preserve">Медичний центр                                                                    </w:t>
      </w:r>
    </w:p>
    <w:p w14:paraId="4AEB7337" w14:textId="77777777" w:rsidR="00373A3C" w:rsidRPr="006F23DC" w:rsidRDefault="00373A3C" w:rsidP="00373A3C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ПП</w:t>
      </w:r>
      <w:r w:rsidRPr="006F23DC">
        <w:rPr>
          <w:rFonts w:ascii="Times New Roman" w:hAnsi="Times New Roman" w:cs="Times New Roman"/>
          <w:lang w:val="uk-UA"/>
        </w:rPr>
        <w:t xml:space="preserve"> «Клініка Зір»</w:t>
      </w:r>
    </w:p>
    <w:p w14:paraId="45AFEBB5" w14:textId="77777777" w:rsidR="00373A3C" w:rsidRPr="006F23DC" w:rsidRDefault="00373A3C" w:rsidP="00373A3C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 w:rsidRPr="006F23DC">
        <w:rPr>
          <w:rFonts w:ascii="Times New Roman" w:hAnsi="Times New Roman" w:cs="Times New Roman"/>
          <w:lang w:val="uk-UA"/>
        </w:rPr>
        <w:t>10025, Україна, м. Житомир,</w:t>
      </w:r>
    </w:p>
    <w:p w14:paraId="08F2652F" w14:textId="77777777" w:rsidR="00373A3C" w:rsidRPr="006F23DC" w:rsidRDefault="00373A3C" w:rsidP="00373A3C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 w:rsidRPr="006F23DC">
        <w:rPr>
          <w:rFonts w:ascii="Times New Roman" w:hAnsi="Times New Roman" w:cs="Times New Roman"/>
          <w:lang w:val="uk-UA"/>
        </w:rPr>
        <w:t xml:space="preserve">вул. </w:t>
      </w:r>
      <w:r>
        <w:rPr>
          <w:rFonts w:ascii="Times New Roman" w:hAnsi="Times New Roman" w:cs="Times New Roman"/>
          <w:lang w:val="uk-UA"/>
        </w:rPr>
        <w:t>Небесної Сотні буд.29</w:t>
      </w:r>
    </w:p>
    <w:p w14:paraId="56207B2A" w14:textId="77777777" w:rsidR="00373A3C" w:rsidRPr="006F23DC" w:rsidRDefault="00373A3C" w:rsidP="00373A3C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 w:rsidRPr="006F23DC">
        <w:rPr>
          <w:rFonts w:ascii="Times New Roman" w:hAnsi="Times New Roman" w:cs="Times New Roman"/>
          <w:lang w:val="uk-UA"/>
        </w:rPr>
        <w:t xml:space="preserve">ЄДРПОУ </w:t>
      </w:r>
      <w:r>
        <w:rPr>
          <w:rFonts w:ascii="Times New Roman" w:hAnsi="Times New Roman" w:cs="Times New Roman"/>
          <w:lang w:val="uk-UA"/>
        </w:rPr>
        <w:t>36549055</w:t>
      </w:r>
    </w:p>
    <w:p w14:paraId="3721D1DA" w14:textId="77777777" w:rsidR="00373A3C" w:rsidRPr="006F23DC" w:rsidRDefault="00373A3C" w:rsidP="00373A3C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 w:rsidRPr="006F23DC">
        <w:rPr>
          <w:rFonts w:ascii="Times New Roman" w:hAnsi="Times New Roman" w:cs="Times New Roman"/>
          <w:lang w:val="uk-UA"/>
        </w:rPr>
        <w:t>ІПН – не платник ПДВ</w:t>
      </w:r>
    </w:p>
    <w:p w14:paraId="277C58A3" w14:textId="77777777" w:rsidR="00373A3C" w:rsidRPr="006F23DC" w:rsidRDefault="00373A3C" w:rsidP="00373A3C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Ліцензія </w:t>
      </w:r>
      <w:r w:rsidRPr="006F23DC">
        <w:rPr>
          <w:rFonts w:ascii="Times New Roman" w:hAnsi="Times New Roman" w:cs="Times New Roman"/>
          <w:lang w:val="uk-UA"/>
        </w:rPr>
        <w:t xml:space="preserve">Міністерства охорони                                                </w:t>
      </w:r>
    </w:p>
    <w:p w14:paraId="686120C8" w14:textId="77777777" w:rsidR="00373A3C" w:rsidRDefault="00373A3C" w:rsidP="00373A3C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 w:rsidRPr="006F23DC">
        <w:rPr>
          <w:rFonts w:ascii="Times New Roman" w:hAnsi="Times New Roman" w:cs="Times New Roman"/>
          <w:lang w:val="uk-UA"/>
        </w:rPr>
        <w:t xml:space="preserve">здоров’я України </w:t>
      </w:r>
      <w:r>
        <w:rPr>
          <w:rFonts w:ascii="Times New Roman" w:hAnsi="Times New Roman" w:cs="Times New Roman"/>
          <w:lang w:val="uk-UA"/>
        </w:rPr>
        <w:t xml:space="preserve"> від 29</w:t>
      </w:r>
      <w:r w:rsidRPr="006F23DC">
        <w:rPr>
          <w:rFonts w:ascii="Times New Roman" w:hAnsi="Times New Roman" w:cs="Times New Roman"/>
          <w:lang w:val="uk-UA"/>
        </w:rPr>
        <w:t>.0</w:t>
      </w:r>
      <w:r>
        <w:rPr>
          <w:rFonts w:ascii="Times New Roman" w:hAnsi="Times New Roman" w:cs="Times New Roman"/>
          <w:lang w:val="uk-UA"/>
        </w:rPr>
        <w:t>1</w:t>
      </w:r>
      <w:r w:rsidRPr="006F23DC">
        <w:rPr>
          <w:rFonts w:ascii="Times New Roman" w:hAnsi="Times New Roman" w:cs="Times New Roman"/>
          <w:lang w:val="uk-UA"/>
        </w:rPr>
        <w:t>.20</w:t>
      </w:r>
      <w:r>
        <w:rPr>
          <w:rFonts w:ascii="Times New Roman" w:hAnsi="Times New Roman" w:cs="Times New Roman"/>
          <w:lang w:val="uk-UA"/>
        </w:rPr>
        <w:t xml:space="preserve">15 </w:t>
      </w:r>
    </w:p>
    <w:p w14:paraId="71338201" w14:textId="77777777" w:rsidR="00373A3C" w:rsidRPr="006F23DC" w:rsidRDefault="00373A3C" w:rsidP="00373A3C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№ АЕ 638438</w:t>
      </w:r>
    </w:p>
    <w:p w14:paraId="600F4909" w14:textId="77777777" w:rsidR="00373A3C" w:rsidRPr="006F23DC" w:rsidRDefault="00373A3C" w:rsidP="00373A3C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 w:rsidRPr="006F23DC">
        <w:rPr>
          <w:rFonts w:ascii="Times New Roman" w:hAnsi="Times New Roman" w:cs="Times New Roman"/>
          <w:lang w:val="uk-UA"/>
        </w:rPr>
        <w:t>р/</w:t>
      </w:r>
      <w:proofErr w:type="spellStart"/>
      <w:r w:rsidRPr="006F23DC">
        <w:rPr>
          <w:rFonts w:ascii="Times New Roman" w:hAnsi="Times New Roman" w:cs="Times New Roman"/>
          <w:lang w:val="uk-UA"/>
        </w:rPr>
        <w:t>р</w:t>
      </w:r>
      <w:proofErr w:type="spellEnd"/>
      <w:r w:rsidRPr="006F23DC">
        <w:rPr>
          <w:rFonts w:ascii="Times New Roman" w:hAnsi="Times New Roman" w:cs="Times New Roman"/>
          <w:lang w:val="uk-UA"/>
        </w:rPr>
        <w:t xml:space="preserve"> </w:t>
      </w:r>
      <w:r w:rsidRPr="007E054A">
        <w:rPr>
          <w:rFonts w:ascii="Times New Roman" w:hAnsi="Times New Roman" w:cs="Times New Roman"/>
          <w:lang w:val="uk-UA"/>
        </w:rPr>
        <w:t>UA613006140000026002500156751</w:t>
      </w:r>
    </w:p>
    <w:p w14:paraId="4571D508" w14:textId="77777777" w:rsidR="00373A3C" w:rsidRPr="006F23DC" w:rsidRDefault="00373A3C" w:rsidP="00373A3C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 w:rsidRPr="006F23DC">
        <w:rPr>
          <w:rFonts w:ascii="Times New Roman" w:hAnsi="Times New Roman" w:cs="Times New Roman"/>
          <w:lang w:val="uk-UA"/>
        </w:rPr>
        <w:t xml:space="preserve">ПАТ « КРЕДІ АГРІКОЛЬ БАНК » </w:t>
      </w:r>
    </w:p>
    <w:p w14:paraId="3B0669ED" w14:textId="77777777" w:rsidR="00373A3C" w:rsidRDefault="00373A3C" w:rsidP="00373A3C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 w:rsidRPr="006F23DC">
        <w:rPr>
          <w:rFonts w:ascii="Times New Roman" w:hAnsi="Times New Roman" w:cs="Times New Roman"/>
          <w:lang w:val="uk-UA"/>
        </w:rPr>
        <w:t>м. Житомир, МФО 300614</w:t>
      </w:r>
    </w:p>
    <w:p w14:paraId="001A70A9" w14:textId="77777777" w:rsidR="00373A3C" w:rsidRPr="006F23DC" w:rsidRDefault="00373A3C" w:rsidP="00373A3C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Мартиненко О.А.</w:t>
      </w:r>
    </w:p>
    <w:p w14:paraId="0BFD4020" w14:textId="77777777" w:rsidR="008C1A59" w:rsidRDefault="008C1A59"/>
    <w:sectPr w:rsidR="008C1A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51"/>
    <w:rsid w:val="00281931"/>
    <w:rsid w:val="00373A3C"/>
    <w:rsid w:val="00393D75"/>
    <w:rsid w:val="008C1A59"/>
    <w:rsid w:val="00912B51"/>
    <w:rsid w:val="00A320E4"/>
    <w:rsid w:val="00A5248E"/>
    <w:rsid w:val="00B21638"/>
    <w:rsid w:val="00BF5BE2"/>
    <w:rsid w:val="00C4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B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8E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8E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-Admin-</cp:lastModifiedBy>
  <cp:revision>7</cp:revision>
  <dcterms:created xsi:type="dcterms:W3CDTF">2025-05-27T19:29:00Z</dcterms:created>
  <dcterms:modified xsi:type="dcterms:W3CDTF">2025-09-17T15:25:00Z</dcterms:modified>
</cp:coreProperties>
</file>