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750C7" w14:textId="77777777" w:rsidR="00954DC0" w:rsidRDefault="00954DC0" w:rsidP="00954DC0">
      <w:pPr>
        <w:shd w:val="clear" w:color="auto" w:fill="E5E5E5"/>
        <w:spacing w:after="0" w:line="240" w:lineRule="auto"/>
        <w:jc w:val="center"/>
        <w:textAlignment w:val="baseline"/>
        <w:rPr>
          <w:rFonts w:ascii="Times New Roman" w:eastAsia="Times New Roman" w:hAnsi="Times New Roman" w:cs="Times New Roman"/>
          <w:color w:val="2B2929"/>
          <w:spacing w:val="-7"/>
          <w:sz w:val="26"/>
          <w:szCs w:val="26"/>
          <w:lang w:eastAsia="ru-RU"/>
        </w:rPr>
      </w:pPr>
      <w:r>
        <w:rPr>
          <w:rFonts w:ascii="Times New Roman" w:eastAsia="Times New Roman" w:hAnsi="Times New Roman" w:cs="Times New Roman"/>
          <w:b/>
          <w:bCs/>
          <w:color w:val="2B2929"/>
          <w:spacing w:val="-7"/>
          <w:sz w:val="26"/>
          <w:szCs w:val="26"/>
          <w:bdr w:val="none" w:sz="0" w:space="0" w:color="auto" w:frame="1"/>
          <w:lang w:eastAsia="ru-RU"/>
        </w:rPr>
        <w:t>ПУБЛІЧНИЙ ДОГОВІР-ОФЕРТА</w:t>
      </w:r>
    </w:p>
    <w:p w14:paraId="33C2CF51" w14:textId="77777777" w:rsidR="00954DC0" w:rsidRDefault="00954DC0" w:rsidP="00954DC0">
      <w:pPr>
        <w:shd w:val="clear" w:color="auto" w:fill="E5E5E5"/>
        <w:spacing w:after="0" w:line="240" w:lineRule="auto"/>
        <w:jc w:val="center"/>
        <w:textAlignment w:val="baseline"/>
        <w:rPr>
          <w:rFonts w:ascii="Times New Roman" w:eastAsia="Times New Roman" w:hAnsi="Times New Roman" w:cs="Times New Roman"/>
          <w:color w:val="2B2929"/>
          <w:spacing w:val="-7"/>
          <w:sz w:val="26"/>
          <w:szCs w:val="26"/>
          <w:lang w:eastAsia="ru-RU"/>
        </w:rPr>
      </w:pPr>
      <w:r>
        <w:rPr>
          <w:rFonts w:ascii="Times New Roman" w:eastAsia="Times New Roman" w:hAnsi="Times New Roman" w:cs="Times New Roman"/>
          <w:b/>
          <w:bCs/>
          <w:color w:val="2B2929"/>
          <w:spacing w:val="-7"/>
          <w:sz w:val="26"/>
          <w:szCs w:val="26"/>
          <w:bdr w:val="none" w:sz="0" w:space="0" w:color="auto" w:frame="1"/>
          <w:lang w:eastAsia="ru-RU"/>
        </w:rPr>
        <w:t>про надання медичних послуг</w:t>
      </w:r>
    </w:p>
    <w:p w14:paraId="539814EA" w14:textId="320C6817" w:rsidR="00954DC0" w:rsidRDefault="00E26DE7" w:rsidP="00954DC0">
      <w:pPr>
        <w:shd w:val="clear" w:color="auto" w:fill="E5E5E5"/>
        <w:spacing w:after="0" w:line="240" w:lineRule="auto"/>
        <w:textAlignment w:val="baseline"/>
        <w:rPr>
          <w:rFonts w:ascii="Arial" w:eastAsia="Times New Roman" w:hAnsi="Arial" w:cs="Times New Roman"/>
          <w:color w:val="2B2929"/>
          <w:spacing w:val="-7"/>
          <w:sz w:val="26"/>
          <w:szCs w:val="26"/>
          <w:lang w:eastAsia="ru-RU"/>
        </w:rPr>
      </w:pPr>
      <w:r>
        <w:rPr>
          <w:rFonts w:ascii="Times New Roman" w:eastAsia="Times New Roman" w:hAnsi="Times New Roman" w:cs="Times New Roman"/>
          <w:b/>
          <w:bCs/>
          <w:color w:val="2B2929"/>
          <w:spacing w:val="-7"/>
          <w:sz w:val="26"/>
          <w:szCs w:val="26"/>
          <w:bdr w:val="none" w:sz="0" w:space="0" w:color="auto" w:frame="1"/>
          <w:lang w:val="uk-UA" w:eastAsia="ru-RU"/>
        </w:rPr>
        <w:t xml:space="preserve">ПП </w:t>
      </w:r>
      <w:r w:rsidR="00954DC0">
        <w:rPr>
          <w:rFonts w:ascii="Times New Roman" w:eastAsia="Times New Roman" w:hAnsi="Times New Roman" w:cs="Times New Roman"/>
          <w:b/>
          <w:bCs/>
          <w:color w:val="2B2929"/>
          <w:spacing w:val="-7"/>
          <w:sz w:val="26"/>
          <w:szCs w:val="26"/>
          <w:bdr w:val="none" w:sz="0" w:space="0" w:color="auto" w:frame="1"/>
          <w:lang w:eastAsia="ru-RU"/>
        </w:rPr>
        <w:t>«</w:t>
      </w:r>
      <w:r w:rsidR="00954DC0">
        <w:rPr>
          <w:rFonts w:ascii="Times New Roman" w:eastAsia="Times New Roman" w:hAnsi="Times New Roman" w:cs="Times New Roman"/>
          <w:b/>
          <w:bCs/>
          <w:color w:val="2B2929"/>
          <w:spacing w:val="-7"/>
          <w:sz w:val="26"/>
          <w:szCs w:val="26"/>
          <w:bdr w:val="none" w:sz="0" w:space="0" w:color="auto" w:frame="1"/>
          <w:lang w:val="uk-UA" w:eastAsia="ru-RU"/>
        </w:rPr>
        <w:t>КЛІНІКА ЗІР</w:t>
      </w:r>
      <w:r w:rsidR="00954DC0">
        <w:rPr>
          <w:rFonts w:ascii="Times New Roman" w:eastAsia="Times New Roman" w:hAnsi="Times New Roman" w:cs="Times New Roman"/>
          <w:b/>
          <w:bCs/>
          <w:color w:val="2B2929"/>
          <w:spacing w:val="-7"/>
          <w:sz w:val="26"/>
          <w:szCs w:val="26"/>
          <w:bdr w:val="none" w:sz="0" w:space="0" w:color="auto" w:frame="1"/>
          <w:lang w:eastAsia="ru-RU"/>
        </w:rPr>
        <w:t>»</w:t>
      </w:r>
      <w:r w:rsidR="00954DC0">
        <w:rPr>
          <w:rFonts w:ascii="Times New Roman" w:eastAsia="Times New Roman" w:hAnsi="Times New Roman" w:cs="Times New Roman"/>
          <w:color w:val="2B2929"/>
          <w:spacing w:val="-7"/>
          <w:sz w:val="26"/>
          <w:szCs w:val="26"/>
          <w:bdr w:val="none" w:sz="0" w:space="0" w:color="auto" w:frame="1"/>
          <w:lang w:eastAsia="ru-RU"/>
        </w:rPr>
        <w:t xml:space="preserve">, в особі директора </w:t>
      </w:r>
      <w:r>
        <w:rPr>
          <w:rFonts w:ascii="Times New Roman" w:eastAsia="Times New Roman" w:hAnsi="Times New Roman" w:cs="Times New Roman"/>
          <w:color w:val="2B2929"/>
          <w:spacing w:val="-7"/>
          <w:sz w:val="26"/>
          <w:szCs w:val="26"/>
          <w:bdr w:val="none" w:sz="0" w:space="0" w:color="auto" w:frame="1"/>
          <w:lang w:val="uk-UA" w:eastAsia="ru-RU"/>
        </w:rPr>
        <w:t>Мартиненко Олени Артемівни</w:t>
      </w:r>
      <w:r w:rsidR="00954DC0">
        <w:rPr>
          <w:rFonts w:ascii="Times New Roman" w:eastAsia="Times New Roman" w:hAnsi="Times New Roman" w:cs="Times New Roman"/>
          <w:color w:val="2B2929"/>
          <w:spacing w:val="-7"/>
          <w:sz w:val="26"/>
          <w:szCs w:val="26"/>
          <w:bdr w:val="none" w:sz="0" w:space="0" w:color="auto" w:frame="1"/>
          <w:lang w:eastAsia="ru-RU"/>
        </w:rPr>
        <w:t>, що діє на підставі Статуту, з однієї сторони та фізична особа, яка звернулася до Виконавця для отримання медичних послуг (надалі іменується «Пацієнт») з іншої сторони, разом іменовані як «Сторони», а кожна окремо – «Сторона», уклали цей договір про нижченаведене</w:t>
      </w:r>
      <w:r w:rsidR="00954DC0">
        <w:rPr>
          <w:rFonts w:ascii="Arial" w:eastAsia="Times New Roman" w:hAnsi="Arial" w:cs="Times New Roman"/>
          <w:color w:val="2B2929"/>
          <w:spacing w:val="-7"/>
          <w:sz w:val="26"/>
          <w:szCs w:val="26"/>
          <w:bdr w:val="none" w:sz="0" w:space="0" w:color="auto" w:frame="1"/>
          <w:lang w:eastAsia="ru-RU"/>
        </w:rPr>
        <w:t>.</w:t>
      </w:r>
    </w:p>
    <w:p w14:paraId="0C674195" w14:textId="77777777" w:rsidR="00954DC0" w:rsidRDefault="00954DC0" w:rsidP="00954DC0">
      <w:pPr>
        <w:shd w:val="clear" w:color="auto" w:fill="E5E5E5"/>
        <w:spacing w:after="0" w:line="240" w:lineRule="auto"/>
        <w:jc w:val="center"/>
        <w:textAlignment w:val="baseline"/>
        <w:rPr>
          <w:rFonts w:ascii="Arial" w:eastAsia="Times New Roman" w:hAnsi="Arial" w:cs="Times New Roman"/>
          <w:color w:val="2B2929"/>
          <w:spacing w:val="-7"/>
          <w:sz w:val="26"/>
          <w:szCs w:val="26"/>
          <w:lang w:eastAsia="ru-RU"/>
        </w:rPr>
      </w:pPr>
      <w:r>
        <w:rPr>
          <w:rFonts w:ascii="Arial" w:eastAsia="Times New Roman" w:hAnsi="Arial" w:cs="Times New Roman"/>
          <w:b/>
          <w:bCs/>
          <w:color w:val="2B2929"/>
          <w:spacing w:val="-7"/>
          <w:sz w:val="26"/>
          <w:szCs w:val="26"/>
          <w:bdr w:val="none" w:sz="0" w:space="0" w:color="auto" w:frame="1"/>
          <w:lang w:eastAsia="ru-RU"/>
        </w:rPr>
        <w:t>ЗАГАЛЬНІ ПОЛОЖЕННЯ</w:t>
      </w:r>
    </w:p>
    <w:p w14:paraId="704BAC2B" w14:textId="27BF85E5" w:rsidR="00954DC0" w:rsidRDefault="00954DC0" w:rsidP="00954DC0">
      <w:pPr>
        <w:numPr>
          <w:ilvl w:val="0"/>
          <w:numId w:val="1"/>
        </w:numPr>
        <w:shd w:val="clear" w:color="auto" w:fill="E5E5E5"/>
        <w:spacing w:before="100" w:beforeAutospacing="1" w:after="0" w:line="240" w:lineRule="auto"/>
        <w:ind w:left="0"/>
        <w:textAlignment w:val="baseline"/>
        <w:rPr>
          <w:rFonts w:ascii="Arial" w:eastAsia="Times New Roman" w:hAnsi="Arial" w:cs="Times New Roman"/>
          <w:color w:val="2B2929"/>
          <w:spacing w:val="-7"/>
          <w:sz w:val="26"/>
          <w:szCs w:val="26"/>
          <w:lang w:eastAsia="ru-RU"/>
        </w:rPr>
      </w:pPr>
      <w:r>
        <w:rPr>
          <w:rFonts w:ascii="Arial" w:eastAsia="Times New Roman" w:hAnsi="Arial" w:cs="Times New Roman"/>
          <w:color w:val="2B2929"/>
          <w:spacing w:val="-7"/>
          <w:sz w:val="26"/>
          <w:szCs w:val="26"/>
          <w:bdr w:val="none" w:sz="0" w:space="0" w:color="auto" w:frame="1"/>
          <w:lang w:eastAsia="ru-RU"/>
        </w:rPr>
        <w:t>Відповідно до ст.ст. 633, 634, 641 Цивільного кодексу України цей Догові</w:t>
      </w:r>
      <w:proofErr w:type="gramStart"/>
      <w:r>
        <w:rPr>
          <w:rFonts w:ascii="Arial" w:eastAsia="Times New Roman" w:hAnsi="Arial" w:cs="Times New Roman"/>
          <w:color w:val="2B2929"/>
          <w:spacing w:val="-7"/>
          <w:sz w:val="26"/>
          <w:szCs w:val="26"/>
          <w:bdr w:val="none" w:sz="0" w:space="0" w:color="auto" w:frame="1"/>
          <w:lang w:eastAsia="ru-RU"/>
        </w:rPr>
        <w:t>р</w:t>
      </w:r>
      <w:proofErr w:type="gramEnd"/>
      <w:r>
        <w:rPr>
          <w:rFonts w:ascii="Arial" w:eastAsia="Times New Roman" w:hAnsi="Arial" w:cs="Times New Roman"/>
          <w:color w:val="2B2929"/>
          <w:spacing w:val="-7"/>
          <w:sz w:val="26"/>
          <w:szCs w:val="26"/>
          <w:bdr w:val="none" w:sz="0" w:space="0" w:color="auto" w:frame="1"/>
          <w:lang w:eastAsia="ru-RU"/>
        </w:rPr>
        <w:t xml:space="preserve"> є публічним Договором (публічною офертою), що містить всі істотні умови надання Виконавцем медичних послуг та пропонує необмеженому колу фізичних осіб (Пацієнтам) отримати </w:t>
      </w:r>
      <w:r>
        <w:rPr>
          <w:rFonts w:ascii="Arial" w:eastAsia="Times New Roman" w:hAnsi="Arial" w:cs="Times New Roman"/>
          <w:color w:val="2B2929"/>
          <w:spacing w:val="-7"/>
          <w:sz w:val="26"/>
          <w:szCs w:val="26"/>
          <w:bdr w:val="none" w:sz="0" w:space="0" w:color="auto" w:frame="1"/>
          <w:lang w:val="uk-UA" w:eastAsia="ru-RU"/>
        </w:rPr>
        <w:t xml:space="preserve">послугу, </w:t>
      </w:r>
      <w:r>
        <w:rPr>
          <w:rFonts w:ascii="Arial" w:eastAsia="Times New Roman" w:hAnsi="Arial" w:cs="Times New Roman"/>
          <w:color w:val="2B2929"/>
          <w:spacing w:val="-7"/>
          <w:sz w:val="26"/>
          <w:szCs w:val="26"/>
          <w:bdr w:val="none" w:sz="0" w:space="0" w:color="auto" w:frame="1"/>
          <w:lang w:eastAsia="ru-RU"/>
        </w:rPr>
        <w:t>товар на умовах, визначених цим Договором.</w:t>
      </w:r>
    </w:p>
    <w:p w14:paraId="2218F2EC" w14:textId="5FCCAF01" w:rsidR="00954DC0" w:rsidRDefault="00954DC0" w:rsidP="00954DC0">
      <w:pPr>
        <w:numPr>
          <w:ilvl w:val="0"/>
          <w:numId w:val="1"/>
        </w:numPr>
        <w:shd w:val="clear" w:color="auto" w:fill="E5E5E5"/>
        <w:spacing w:before="100" w:beforeAutospacing="1" w:after="225" w:line="240" w:lineRule="auto"/>
        <w:ind w:left="0"/>
        <w:textAlignment w:val="baseline"/>
        <w:rPr>
          <w:rFonts w:ascii="Arial" w:eastAsia="Times New Roman" w:hAnsi="Arial" w:cs="Times New Roman"/>
          <w:color w:val="2B2929"/>
          <w:spacing w:val="-7"/>
          <w:sz w:val="26"/>
          <w:szCs w:val="26"/>
          <w:lang w:eastAsia="ru-RU"/>
        </w:rPr>
      </w:pPr>
      <w:r>
        <w:rPr>
          <w:rFonts w:ascii="Arial" w:eastAsia="Times New Roman" w:hAnsi="Arial" w:cs="Times New Roman"/>
          <w:color w:val="2B2929"/>
          <w:spacing w:val="-7"/>
          <w:sz w:val="26"/>
          <w:szCs w:val="26"/>
          <w:lang w:eastAsia="ru-RU"/>
        </w:rPr>
        <w:t>Лікарські: організація і управління охороною здоров’я, анестезіологія, офтальмологія, дитяча офтальмологія, спеціальності молодших спеціалі</w:t>
      </w:r>
      <w:proofErr w:type="gramStart"/>
      <w:r>
        <w:rPr>
          <w:rFonts w:ascii="Arial" w:eastAsia="Times New Roman" w:hAnsi="Arial" w:cs="Times New Roman"/>
          <w:color w:val="2B2929"/>
          <w:spacing w:val="-7"/>
          <w:sz w:val="26"/>
          <w:szCs w:val="26"/>
          <w:lang w:eastAsia="ru-RU"/>
        </w:rPr>
        <w:t>ст</w:t>
      </w:r>
      <w:proofErr w:type="gramEnd"/>
      <w:r>
        <w:rPr>
          <w:rFonts w:ascii="Arial" w:eastAsia="Times New Roman" w:hAnsi="Arial" w:cs="Times New Roman"/>
          <w:color w:val="2B2929"/>
          <w:spacing w:val="-7"/>
          <w:sz w:val="26"/>
          <w:szCs w:val="26"/>
          <w:lang w:eastAsia="ru-RU"/>
        </w:rPr>
        <w:t>ів з медичною освітою: сестринська справа, сестринська справа (операційна).</w:t>
      </w:r>
    </w:p>
    <w:p w14:paraId="322C009B" w14:textId="77777777" w:rsidR="00954DC0" w:rsidRDefault="00954DC0" w:rsidP="00954DC0">
      <w:pPr>
        <w:numPr>
          <w:ilvl w:val="0"/>
          <w:numId w:val="1"/>
        </w:numPr>
        <w:shd w:val="clear" w:color="auto" w:fill="E5E5E5"/>
        <w:spacing w:before="100" w:beforeAutospacing="1" w:after="225" w:line="240" w:lineRule="auto"/>
        <w:ind w:left="0"/>
        <w:textAlignment w:val="baseline"/>
        <w:rPr>
          <w:rFonts w:ascii="Arial" w:eastAsia="Times New Roman" w:hAnsi="Arial" w:cs="Times New Roman"/>
          <w:color w:val="2B2929"/>
          <w:spacing w:val="-7"/>
          <w:sz w:val="26"/>
          <w:szCs w:val="26"/>
          <w:lang w:eastAsia="ru-RU"/>
        </w:rPr>
      </w:pPr>
      <w:r>
        <w:rPr>
          <w:rFonts w:ascii="Arial" w:eastAsia="Times New Roman" w:hAnsi="Arial" w:cs="Times New Roman"/>
          <w:color w:val="2B2929"/>
          <w:spacing w:val="-7"/>
          <w:sz w:val="26"/>
          <w:szCs w:val="26"/>
          <w:lang w:eastAsia="ru-RU"/>
        </w:rPr>
        <w:t>Догові</w:t>
      </w:r>
      <w:proofErr w:type="gramStart"/>
      <w:r>
        <w:rPr>
          <w:rFonts w:ascii="Arial" w:eastAsia="Times New Roman" w:hAnsi="Arial" w:cs="Times New Roman"/>
          <w:color w:val="2B2929"/>
          <w:spacing w:val="-7"/>
          <w:sz w:val="26"/>
          <w:szCs w:val="26"/>
          <w:lang w:eastAsia="ru-RU"/>
        </w:rPr>
        <w:t>р</w:t>
      </w:r>
      <w:proofErr w:type="gramEnd"/>
      <w:r>
        <w:rPr>
          <w:rFonts w:ascii="Arial" w:eastAsia="Times New Roman" w:hAnsi="Arial" w:cs="Times New Roman"/>
          <w:color w:val="2B2929"/>
          <w:spacing w:val="-7"/>
          <w:sz w:val="26"/>
          <w:szCs w:val="26"/>
          <w:lang w:eastAsia="ru-RU"/>
        </w:rPr>
        <w:t xml:space="preserve"> є обов’язковим для виконання Виконавцем з моменту його оприлюднення на веб-сайті Виконавця.</w:t>
      </w:r>
    </w:p>
    <w:p w14:paraId="5D200EFA" w14:textId="77777777" w:rsidR="00954DC0" w:rsidRDefault="00954DC0" w:rsidP="00954DC0">
      <w:pPr>
        <w:numPr>
          <w:ilvl w:val="0"/>
          <w:numId w:val="1"/>
        </w:numPr>
        <w:shd w:val="clear" w:color="auto" w:fill="E5E5E5"/>
        <w:spacing w:before="100" w:beforeAutospacing="1" w:after="225" w:line="240" w:lineRule="auto"/>
        <w:ind w:left="0"/>
        <w:textAlignment w:val="baseline"/>
        <w:rPr>
          <w:rFonts w:ascii="Arial" w:eastAsia="Times New Roman" w:hAnsi="Arial" w:cs="Times New Roman"/>
          <w:color w:val="2B2929"/>
          <w:spacing w:val="-7"/>
          <w:sz w:val="26"/>
          <w:szCs w:val="26"/>
          <w:lang w:eastAsia="ru-RU"/>
        </w:rPr>
      </w:pPr>
      <w:proofErr w:type="gramStart"/>
      <w:r>
        <w:rPr>
          <w:rFonts w:ascii="Arial" w:eastAsia="Times New Roman" w:hAnsi="Arial" w:cs="Times New Roman"/>
          <w:color w:val="2B2929"/>
          <w:spacing w:val="-7"/>
          <w:sz w:val="26"/>
          <w:szCs w:val="26"/>
          <w:lang w:eastAsia="ru-RU"/>
        </w:rPr>
        <w:t>У</w:t>
      </w:r>
      <w:proofErr w:type="gramEnd"/>
      <w:r>
        <w:rPr>
          <w:rFonts w:ascii="Arial" w:eastAsia="Times New Roman" w:hAnsi="Arial" w:cs="Times New Roman"/>
          <w:color w:val="2B2929"/>
          <w:spacing w:val="-7"/>
          <w:sz w:val="26"/>
          <w:szCs w:val="26"/>
          <w:lang w:eastAsia="ru-RU"/>
        </w:rPr>
        <w:t xml:space="preserve"> разі, якщо законодавством України встановлено норми, які суперечать цьому Договору, перевагу при застосуванні матимуть відповідні норми законодавства України.</w:t>
      </w:r>
    </w:p>
    <w:p w14:paraId="54854ED0" w14:textId="29771096" w:rsidR="00406CCD" w:rsidRPr="0040582E" w:rsidRDefault="00954DC0" w:rsidP="00406CCD">
      <w:pPr>
        <w:numPr>
          <w:ilvl w:val="0"/>
          <w:numId w:val="1"/>
        </w:numPr>
        <w:shd w:val="clear" w:color="auto" w:fill="E5E5E5"/>
        <w:spacing w:before="100" w:beforeAutospacing="1" w:after="0" w:line="240" w:lineRule="auto"/>
        <w:ind w:left="0"/>
        <w:textAlignment w:val="baseline"/>
        <w:rPr>
          <w:rFonts w:ascii="Arial" w:eastAsia="Times New Roman" w:hAnsi="Arial" w:cs="Times New Roman"/>
          <w:color w:val="2B2929"/>
          <w:spacing w:val="-7"/>
          <w:sz w:val="26"/>
          <w:szCs w:val="26"/>
          <w:highlight w:val="yellow"/>
          <w:lang w:val="uk-UA" w:eastAsia="ru-RU"/>
        </w:rPr>
      </w:pPr>
      <w:r w:rsidRPr="00A53614">
        <w:rPr>
          <w:rFonts w:ascii="Arial" w:eastAsia="Times New Roman" w:hAnsi="Arial" w:cs="Times New Roman"/>
          <w:color w:val="2B2929"/>
          <w:spacing w:val="-7"/>
          <w:sz w:val="26"/>
          <w:szCs w:val="26"/>
          <w:lang w:eastAsia="ru-RU"/>
        </w:rPr>
        <w:t>Визначення</w:t>
      </w:r>
      <w:r>
        <w:rPr>
          <w:rFonts w:ascii="Arial" w:eastAsia="Times New Roman" w:hAnsi="Arial" w:cs="Times New Roman"/>
          <w:color w:val="2B2929"/>
          <w:spacing w:val="-7"/>
          <w:sz w:val="26"/>
          <w:szCs w:val="26"/>
          <w:lang w:eastAsia="ru-RU"/>
        </w:rPr>
        <w:t xml:space="preserve"> терміні</w:t>
      </w:r>
      <w:proofErr w:type="gramStart"/>
      <w:r>
        <w:rPr>
          <w:rFonts w:ascii="Arial" w:eastAsia="Times New Roman" w:hAnsi="Arial" w:cs="Times New Roman"/>
          <w:color w:val="2B2929"/>
          <w:spacing w:val="-7"/>
          <w:sz w:val="26"/>
          <w:szCs w:val="26"/>
          <w:lang w:eastAsia="ru-RU"/>
        </w:rPr>
        <w:t>в</w:t>
      </w:r>
      <w:proofErr w:type="gramEnd"/>
      <w:r>
        <w:rPr>
          <w:rFonts w:ascii="Arial" w:eastAsia="Times New Roman" w:hAnsi="Arial" w:cs="Times New Roman"/>
          <w:color w:val="2B2929"/>
          <w:spacing w:val="-7"/>
          <w:sz w:val="26"/>
          <w:szCs w:val="26"/>
          <w:lang w:eastAsia="ru-RU"/>
        </w:rPr>
        <w:t xml:space="preserve"> та понять: Замовник – особа, що уклала з Виконавцем даний Публічний догові</w:t>
      </w:r>
      <w:proofErr w:type="gramStart"/>
      <w:r>
        <w:rPr>
          <w:rFonts w:ascii="Arial" w:eastAsia="Times New Roman" w:hAnsi="Arial" w:cs="Times New Roman"/>
          <w:color w:val="2B2929"/>
          <w:spacing w:val="-7"/>
          <w:sz w:val="26"/>
          <w:szCs w:val="26"/>
          <w:lang w:eastAsia="ru-RU"/>
        </w:rPr>
        <w:t>р</w:t>
      </w:r>
      <w:proofErr w:type="gramEnd"/>
      <w:r>
        <w:rPr>
          <w:rFonts w:ascii="Arial" w:eastAsia="Times New Roman" w:hAnsi="Arial" w:cs="Times New Roman"/>
          <w:color w:val="2B2929"/>
          <w:spacing w:val="-7"/>
          <w:sz w:val="26"/>
          <w:szCs w:val="26"/>
          <w:lang w:eastAsia="ru-RU"/>
        </w:rPr>
        <w:t xml:space="preserve"> про надання медичних послуг. </w:t>
      </w:r>
      <w:proofErr w:type="gramStart"/>
      <w:r>
        <w:rPr>
          <w:rFonts w:ascii="Arial" w:eastAsia="Times New Roman" w:hAnsi="Arial" w:cs="Times New Roman"/>
          <w:color w:val="2B2929"/>
          <w:spacing w:val="-7"/>
          <w:sz w:val="26"/>
          <w:szCs w:val="26"/>
          <w:lang w:eastAsia="ru-RU"/>
        </w:rPr>
        <w:t>П</w:t>
      </w:r>
      <w:proofErr w:type="gramEnd"/>
      <w:r>
        <w:rPr>
          <w:rFonts w:ascii="Arial" w:eastAsia="Times New Roman" w:hAnsi="Arial" w:cs="Times New Roman"/>
          <w:color w:val="2B2929"/>
          <w:spacing w:val="-7"/>
          <w:sz w:val="26"/>
          <w:szCs w:val="26"/>
          <w:lang w:eastAsia="ru-RU"/>
        </w:rPr>
        <w:t>ідтверджуючі дії – дії, що свідчать про згоду дотримуватися Договору та положень, викладених на Сайті Виконавця та у цьому Договорі. Такими діями можуть вважатися: реєстрація Пацієнта на Сайті Виконавця, замовлення послуг з використанням Сайту Виконавця, початок фактичного використання медичних послуг, оплата медичних послуг чи інші дії, які свідчать про згоду Замовника із умовами даного Договору. Послуги (медичні послуги) – комплекс консультативно-діагностичних та лікувальних заході</w:t>
      </w:r>
      <w:proofErr w:type="gramStart"/>
      <w:r>
        <w:rPr>
          <w:rFonts w:ascii="Arial" w:eastAsia="Times New Roman" w:hAnsi="Arial" w:cs="Times New Roman"/>
          <w:color w:val="2B2929"/>
          <w:spacing w:val="-7"/>
          <w:sz w:val="26"/>
          <w:szCs w:val="26"/>
          <w:lang w:eastAsia="ru-RU"/>
        </w:rPr>
        <w:t>в</w:t>
      </w:r>
      <w:proofErr w:type="gramEnd"/>
      <w:r>
        <w:rPr>
          <w:rFonts w:ascii="Arial" w:eastAsia="Times New Roman" w:hAnsi="Arial" w:cs="Times New Roman"/>
          <w:color w:val="2B2929"/>
          <w:spacing w:val="-7"/>
          <w:sz w:val="26"/>
          <w:szCs w:val="26"/>
          <w:lang w:eastAsia="ru-RU"/>
        </w:rPr>
        <w:t xml:space="preserve">, які надаються Виконавцем за умовами цього Договору. Перелік послуг, їх вартість та інша інформація щодо них викладені на Сайті Виконавця та безпосередньо у </w:t>
      </w:r>
      <w:proofErr w:type="gramStart"/>
      <w:r>
        <w:rPr>
          <w:rFonts w:ascii="Arial" w:eastAsia="Times New Roman" w:hAnsi="Arial" w:cs="Times New Roman"/>
          <w:color w:val="2B2929"/>
          <w:spacing w:val="-7"/>
          <w:sz w:val="26"/>
          <w:szCs w:val="26"/>
          <w:lang w:eastAsia="ru-RU"/>
        </w:rPr>
        <w:t>м</w:t>
      </w:r>
      <w:proofErr w:type="gramEnd"/>
      <w:r>
        <w:rPr>
          <w:rFonts w:ascii="Arial" w:eastAsia="Times New Roman" w:hAnsi="Arial" w:cs="Times New Roman"/>
          <w:color w:val="2B2929"/>
          <w:spacing w:val="-7"/>
          <w:sz w:val="26"/>
          <w:szCs w:val="26"/>
          <w:lang w:eastAsia="ru-RU"/>
        </w:rPr>
        <w:t>ісцях провадження діяльності Виконавця. Сайт Виконавця – веб-сайт Виконавця у мережі Інтернет, що розміщений за адресою: </w:t>
      </w:r>
      <w:r w:rsidR="00E26DE7">
        <w:rPr>
          <w:rFonts w:ascii="Arial" w:eastAsia="Times New Roman" w:hAnsi="Arial" w:cs="Times New Roman"/>
          <w:color w:val="2B2929"/>
          <w:spacing w:val="-7"/>
          <w:sz w:val="26"/>
          <w:szCs w:val="26"/>
          <w:lang w:val="uk-UA" w:eastAsia="ru-RU"/>
        </w:rPr>
        <w:t>https://klini</w:t>
      </w:r>
      <w:r w:rsidR="00E26DE7">
        <w:rPr>
          <w:rFonts w:ascii="Arial" w:eastAsia="Times New Roman" w:hAnsi="Arial" w:cs="Times New Roman"/>
          <w:color w:val="2B2929"/>
          <w:spacing w:val="-7"/>
          <w:sz w:val="26"/>
          <w:szCs w:val="26"/>
          <w:lang w:val="en-US" w:eastAsia="ru-RU"/>
        </w:rPr>
        <w:t>ka</w:t>
      </w:r>
      <w:r w:rsidR="00E26DE7" w:rsidRPr="005E5437">
        <w:rPr>
          <w:rFonts w:ascii="Arial" w:eastAsia="Times New Roman" w:hAnsi="Arial" w:cs="Times New Roman"/>
          <w:color w:val="2B2929"/>
          <w:spacing w:val="-7"/>
          <w:sz w:val="26"/>
          <w:szCs w:val="26"/>
          <w:lang w:eastAsia="ru-RU"/>
        </w:rPr>
        <w:t>-</w:t>
      </w:r>
      <w:r w:rsidR="00406CCD" w:rsidRPr="00A53614">
        <w:rPr>
          <w:rFonts w:ascii="Arial" w:eastAsia="Times New Roman" w:hAnsi="Arial" w:cs="Times New Roman"/>
          <w:color w:val="2B2929"/>
          <w:spacing w:val="-7"/>
          <w:sz w:val="26"/>
          <w:szCs w:val="26"/>
          <w:lang w:val="uk-UA" w:eastAsia="ru-RU"/>
        </w:rPr>
        <w:t>zir.com.ua/</w:t>
      </w:r>
    </w:p>
    <w:p w14:paraId="31EB7067" w14:textId="192D7568" w:rsidR="00954DC0" w:rsidRDefault="00954DC0" w:rsidP="00954DC0">
      <w:pPr>
        <w:numPr>
          <w:ilvl w:val="0"/>
          <w:numId w:val="1"/>
        </w:numPr>
        <w:shd w:val="clear" w:color="auto" w:fill="E5E5E5"/>
        <w:spacing w:before="100" w:beforeAutospacing="1" w:after="0" w:line="240" w:lineRule="auto"/>
        <w:ind w:left="0"/>
        <w:textAlignment w:val="baseline"/>
        <w:rPr>
          <w:rFonts w:ascii="Arial" w:eastAsia="Times New Roman" w:hAnsi="Arial" w:cs="Times New Roman"/>
          <w:color w:val="2B2929"/>
          <w:spacing w:val="-7"/>
          <w:sz w:val="26"/>
          <w:szCs w:val="26"/>
          <w:lang w:eastAsia="ru-RU"/>
        </w:rPr>
      </w:pPr>
      <w:r>
        <w:rPr>
          <w:rFonts w:ascii="Arial" w:eastAsia="Times New Roman" w:hAnsi="Arial" w:cs="Times New Roman"/>
          <w:color w:val="2B2929"/>
          <w:spacing w:val="-7"/>
          <w:sz w:val="26"/>
          <w:szCs w:val="26"/>
          <w:bdr w:val="none" w:sz="0" w:space="0" w:color="auto" w:frame="1"/>
          <w:lang w:eastAsia="ru-RU"/>
        </w:rPr>
        <w:t xml:space="preserve"> Сторони – спі</w:t>
      </w:r>
      <w:proofErr w:type="gramStart"/>
      <w:r>
        <w:rPr>
          <w:rFonts w:ascii="Arial" w:eastAsia="Times New Roman" w:hAnsi="Arial" w:cs="Times New Roman"/>
          <w:color w:val="2B2929"/>
          <w:spacing w:val="-7"/>
          <w:sz w:val="26"/>
          <w:szCs w:val="26"/>
          <w:bdr w:val="none" w:sz="0" w:space="0" w:color="auto" w:frame="1"/>
          <w:lang w:eastAsia="ru-RU"/>
        </w:rPr>
        <w:t>льне</w:t>
      </w:r>
      <w:proofErr w:type="gramEnd"/>
      <w:r>
        <w:rPr>
          <w:rFonts w:ascii="Arial" w:eastAsia="Times New Roman" w:hAnsi="Arial" w:cs="Times New Roman"/>
          <w:color w:val="2B2929"/>
          <w:spacing w:val="-7"/>
          <w:sz w:val="26"/>
          <w:szCs w:val="26"/>
          <w:bdr w:val="none" w:sz="0" w:space="0" w:color="auto" w:frame="1"/>
          <w:lang w:eastAsia="ru-RU"/>
        </w:rPr>
        <w:t xml:space="preserve"> найменування Замовника і Виконавця при одночасному їх згадуванні у даному Договорі.</w:t>
      </w:r>
    </w:p>
    <w:p w14:paraId="3043E241"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АКЦЕПТУВАННЯ ДОГОВОРУ</w:t>
      </w:r>
    </w:p>
    <w:p w14:paraId="374BB25A" w14:textId="5F035449"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Догові</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 xml:space="preserve"> вважається укладеним без його подальшого підписання з моменту усного або письмового звернення Пацієнта за отриманням медичних послуг чи вчинення інших дій, передбачених Договором, що свідчать про згоду дотримуватися умов Договору (плану лікування, інформованої згоди на діагностику та лікування, початок фактичного користування послугами, оплата рахунку Виконавця тощо), без підписання письмового примірника Сторонами. </w:t>
      </w:r>
    </w:p>
    <w:p w14:paraId="6E05FF42"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Дата першого звернення Пацієнта до Виконавця за згодою Сторін вважається датою укладення цього Договору. Пацієнт вважається ознайомленим з Договором в момент укладання Договору.</w:t>
      </w:r>
    </w:p>
    <w:p w14:paraId="771E7BA3"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lastRenderedPageBreak/>
        <w:t xml:space="preserve">Кожна Сторона гарантує іншій Стороні, що володіє необхідною дієздатністю, а </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івно всіма правами і повноваженнями, необхідними і достатніми для укладання і виконання даного Договору відповідно до його умов.</w:t>
      </w:r>
    </w:p>
    <w:p w14:paraId="677A155F"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Укладаючи Догові</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 Пацієнт автоматично погоджується з повним та безумовним прийняттям положень Договору та всіх можливих додатків до Договору.</w:t>
      </w:r>
    </w:p>
    <w:p w14:paraId="5192D2C6"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Перед початком користування медичними послугами кожний Пацієнт зобов’язаний ознайомитися з умовами цього Договору, тарифами на Послуги, а також Правилами перебування та обслуговування пацієнтів </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медичному закладі Виконавця, що розміщені (оприлюднені) на офіційному веб-сайті Виконавця та в Куточку (папці) споживача.</w:t>
      </w:r>
    </w:p>
    <w:p w14:paraId="08ACDA0A"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Всі умови Договору, викладені в цій Публічній оферті, є обов’язковими для Сторін. Якщо Пацієнт не згодний з умовами Договору, він не має права укладати цей Договір. </w:t>
      </w:r>
    </w:p>
    <w:p w14:paraId="6A355885"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Виконавець на письмову вимогу Пацієнта надає йому завірену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ідписом уповноваженої особи Виконавця письмову форму цього Договору.</w:t>
      </w:r>
    </w:p>
    <w:p w14:paraId="1B91CA93"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ТЕРМІНИ, ПОНЯТТЯ ТА ВИЗНАЧЕННЯ</w:t>
      </w:r>
    </w:p>
    <w:p w14:paraId="43151E3A" w14:textId="77777777"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 цьому Договорі нижченаведені терміни, поняття і визначення вживаються </w:t>
      </w:r>
      <w:proofErr w:type="gramStart"/>
      <w:r>
        <w:rPr>
          <w:rFonts w:ascii="Arial" w:eastAsia="Times New Roman" w:hAnsi="Arial" w:cs="Arial"/>
          <w:color w:val="2B2929"/>
          <w:spacing w:val="-7"/>
          <w:sz w:val="26"/>
          <w:szCs w:val="26"/>
          <w:bdr w:val="none" w:sz="0" w:space="0" w:color="auto" w:frame="1"/>
          <w:lang w:eastAsia="ru-RU"/>
        </w:rPr>
        <w:t>у</w:t>
      </w:r>
      <w:proofErr w:type="gramEnd"/>
      <w:r>
        <w:rPr>
          <w:rFonts w:ascii="Arial" w:eastAsia="Times New Roman" w:hAnsi="Arial" w:cs="Arial"/>
          <w:color w:val="2B2929"/>
          <w:spacing w:val="-7"/>
          <w:sz w:val="26"/>
          <w:szCs w:val="26"/>
          <w:bdr w:val="none" w:sz="0" w:space="0" w:color="auto" w:frame="1"/>
          <w:lang w:eastAsia="ru-RU"/>
        </w:rPr>
        <w:t xml:space="preserve"> такому значенні:</w:t>
      </w:r>
    </w:p>
    <w:p w14:paraId="1C357316"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Медична послуга</w:t>
      </w:r>
      <w:r>
        <w:rPr>
          <w:rFonts w:ascii="Arial" w:eastAsia="Times New Roman" w:hAnsi="Arial" w:cs="Arial"/>
          <w:color w:val="2B2929"/>
          <w:spacing w:val="-7"/>
          <w:sz w:val="26"/>
          <w:szCs w:val="26"/>
          <w:bdr w:val="none" w:sz="0" w:space="0" w:color="auto" w:frame="1"/>
          <w:lang w:eastAsia="ru-RU"/>
        </w:rPr>
        <w:t xml:space="preserve"> – певна дія або сукупність дій, які здійснюються медичними працівниками в Медичному центрі Виконавця з метою </w:t>
      </w:r>
      <w:proofErr w:type="gramStart"/>
      <w:r>
        <w:rPr>
          <w:rFonts w:ascii="Arial" w:eastAsia="Times New Roman" w:hAnsi="Arial" w:cs="Arial"/>
          <w:color w:val="2B2929"/>
          <w:spacing w:val="-7"/>
          <w:sz w:val="26"/>
          <w:szCs w:val="26"/>
          <w:bdr w:val="none" w:sz="0" w:space="0" w:color="auto" w:frame="1"/>
          <w:lang w:eastAsia="ru-RU"/>
        </w:rPr>
        <w:t>проф</w:t>
      </w:r>
      <w:proofErr w:type="gramEnd"/>
      <w:r>
        <w:rPr>
          <w:rFonts w:ascii="Arial" w:eastAsia="Times New Roman" w:hAnsi="Arial" w:cs="Arial"/>
          <w:color w:val="2B2929"/>
          <w:spacing w:val="-7"/>
          <w:sz w:val="26"/>
          <w:szCs w:val="26"/>
          <w:bdr w:val="none" w:sz="0" w:space="0" w:color="auto" w:frame="1"/>
          <w:lang w:eastAsia="ru-RU"/>
        </w:rPr>
        <w:t>ілактики, діагностики, лікування або реабілітації захворювань, патологій або станів Пацієнта. </w:t>
      </w:r>
    </w:p>
    <w:p w14:paraId="498CC891"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Пацієнт</w:t>
      </w:r>
      <w:r>
        <w:rPr>
          <w:rFonts w:ascii="Arial" w:eastAsia="Times New Roman" w:hAnsi="Arial" w:cs="Arial"/>
          <w:color w:val="2B2929"/>
          <w:spacing w:val="-7"/>
          <w:sz w:val="26"/>
          <w:szCs w:val="26"/>
          <w:bdr w:val="none" w:sz="0" w:space="0" w:color="auto" w:frame="1"/>
          <w:lang w:eastAsia="ru-RU"/>
        </w:rPr>
        <w:t> – фізична особа, яка звернулася до медичного закладу Виконавця для отримання медичних послуг та уклала з Виконавцем догові</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 xml:space="preserve"> про надання таких послуг.</w:t>
      </w:r>
      <w:r>
        <w:rPr>
          <w:rFonts w:ascii="Arial" w:eastAsia="Times New Roman" w:hAnsi="Arial" w:cs="Arial"/>
          <w:color w:val="2B2929"/>
          <w:spacing w:val="-7"/>
          <w:sz w:val="26"/>
          <w:szCs w:val="26"/>
          <w:lang w:eastAsia="ru-RU"/>
        </w:rPr>
        <w:t> </w:t>
      </w:r>
      <w:proofErr w:type="gramStart"/>
      <w:r>
        <w:rPr>
          <w:rFonts w:ascii="Arial" w:eastAsia="Times New Roman" w:hAnsi="Arial" w:cs="Arial"/>
          <w:color w:val="2B2929"/>
          <w:spacing w:val="-7"/>
          <w:sz w:val="26"/>
          <w:szCs w:val="26"/>
          <w:bdr w:val="none" w:sz="0" w:space="0" w:color="auto" w:frame="1"/>
          <w:lang w:eastAsia="ru-RU"/>
        </w:rPr>
        <w:t>У</w:t>
      </w:r>
      <w:proofErr w:type="gramEnd"/>
      <w:r>
        <w:rPr>
          <w:rFonts w:ascii="Arial" w:eastAsia="Times New Roman" w:hAnsi="Arial" w:cs="Arial"/>
          <w:color w:val="2B2929"/>
          <w:spacing w:val="-7"/>
          <w:sz w:val="26"/>
          <w:szCs w:val="26"/>
          <w:bdr w:val="none" w:sz="0" w:space="0" w:color="auto" w:frame="1"/>
          <w:lang w:eastAsia="ru-RU"/>
        </w:rPr>
        <w:t xml:space="preserve"> </w:t>
      </w:r>
      <w:proofErr w:type="gramStart"/>
      <w:r>
        <w:rPr>
          <w:rFonts w:ascii="Arial" w:eastAsia="Times New Roman" w:hAnsi="Arial" w:cs="Arial"/>
          <w:color w:val="2B2929"/>
          <w:spacing w:val="-7"/>
          <w:sz w:val="26"/>
          <w:szCs w:val="26"/>
          <w:bdr w:val="none" w:sz="0" w:space="0" w:color="auto" w:frame="1"/>
          <w:lang w:eastAsia="ru-RU"/>
        </w:rPr>
        <w:t>раз</w:t>
      </w:r>
      <w:proofErr w:type="gramEnd"/>
      <w:r>
        <w:rPr>
          <w:rFonts w:ascii="Arial" w:eastAsia="Times New Roman" w:hAnsi="Arial" w:cs="Arial"/>
          <w:color w:val="2B2929"/>
          <w:spacing w:val="-7"/>
          <w:sz w:val="26"/>
          <w:szCs w:val="26"/>
          <w:bdr w:val="none" w:sz="0" w:space="0" w:color="auto" w:frame="1"/>
          <w:lang w:eastAsia="ru-RU"/>
        </w:rPr>
        <w:t>і, якщо споживачем Послуг є малолітня або недієздатна особа, права та обов’язки, що передбачені цим Договором для Пацієнта, набуває законний представник такої особи.</w:t>
      </w:r>
    </w:p>
    <w:p w14:paraId="38F737A5" w14:textId="7B1D14C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Медичний центр</w:t>
      </w:r>
      <w:r>
        <w:rPr>
          <w:rFonts w:ascii="Arial" w:eastAsia="Times New Roman" w:hAnsi="Arial" w:cs="Arial"/>
          <w:color w:val="2B2929"/>
          <w:spacing w:val="-7"/>
          <w:sz w:val="26"/>
          <w:szCs w:val="26"/>
          <w:bdr w:val="none" w:sz="0" w:space="0" w:color="auto" w:frame="1"/>
          <w:lang w:eastAsia="ru-RU"/>
        </w:rPr>
        <w:t xml:space="preserve"> (далі – Заклад) – заклад охорони здоров’я, розташований за адресою: </w:t>
      </w:r>
      <w:r w:rsidR="00E869FD">
        <w:rPr>
          <w:rFonts w:ascii="Arial" w:eastAsia="Times New Roman" w:hAnsi="Arial" w:cs="Arial"/>
          <w:color w:val="2B2929"/>
          <w:spacing w:val="-7"/>
          <w:sz w:val="26"/>
          <w:szCs w:val="26"/>
          <w:bdr w:val="none" w:sz="0" w:space="0" w:color="auto" w:frame="1"/>
          <w:lang w:val="uk-UA" w:eastAsia="ru-RU"/>
        </w:rPr>
        <w:t>м</w:t>
      </w:r>
      <w:proofErr w:type="gramStart"/>
      <w:r w:rsidR="00E869FD">
        <w:rPr>
          <w:rFonts w:ascii="Arial" w:eastAsia="Times New Roman" w:hAnsi="Arial" w:cs="Arial"/>
          <w:color w:val="2B2929"/>
          <w:spacing w:val="-7"/>
          <w:sz w:val="26"/>
          <w:szCs w:val="26"/>
          <w:bdr w:val="none" w:sz="0" w:space="0" w:color="auto" w:frame="1"/>
          <w:lang w:val="uk-UA" w:eastAsia="ru-RU"/>
        </w:rPr>
        <w:t>.Ж</w:t>
      </w:r>
      <w:proofErr w:type="gramEnd"/>
      <w:r w:rsidR="00E869FD">
        <w:rPr>
          <w:rFonts w:ascii="Arial" w:eastAsia="Times New Roman" w:hAnsi="Arial" w:cs="Arial"/>
          <w:color w:val="2B2929"/>
          <w:spacing w:val="-7"/>
          <w:sz w:val="26"/>
          <w:szCs w:val="26"/>
          <w:bdr w:val="none" w:sz="0" w:space="0" w:color="auto" w:frame="1"/>
          <w:lang w:val="uk-UA" w:eastAsia="ru-RU"/>
        </w:rPr>
        <w:t>итомир, вул.</w:t>
      </w:r>
      <w:r w:rsidR="00E26DE7">
        <w:rPr>
          <w:rFonts w:ascii="Arial" w:eastAsia="Times New Roman" w:hAnsi="Arial" w:cs="Arial"/>
          <w:color w:val="2B2929"/>
          <w:spacing w:val="-7"/>
          <w:sz w:val="26"/>
          <w:szCs w:val="26"/>
          <w:bdr w:val="none" w:sz="0" w:space="0" w:color="auto" w:frame="1"/>
          <w:lang w:val="uk-UA" w:eastAsia="ru-RU"/>
        </w:rPr>
        <w:t>Н</w:t>
      </w:r>
      <w:r w:rsidR="00621B7D">
        <w:rPr>
          <w:rFonts w:ascii="Arial" w:eastAsia="Times New Roman" w:hAnsi="Arial" w:cs="Arial"/>
          <w:color w:val="2B2929"/>
          <w:spacing w:val="-7"/>
          <w:sz w:val="26"/>
          <w:szCs w:val="26"/>
          <w:bdr w:val="none" w:sz="0" w:space="0" w:color="auto" w:frame="1"/>
          <w:lang w:val="uk-UA" w:eastAsia="ru-RU"/>
        </w:rPr>
        <w:t>ебесної Сотні буд.29</w:t>
      </w:r>
    </w:p>
    <w:p w14:paraId="7F1E8E07" w14:textId="732502F9"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Веб-сайт Виконавця</w:t>
      </w:r>
      <w:r>
        <w:rPr>
          <w:rFonts w:ascii="Arial" w:eastAsia="Times New Roman" w:hAnsi="Arial" w:cs="Arial"/>
          <w:color w:val="2B2929"/>
          <w:spacing w:val="-7"/>
          <w:sz w:val="26"/>
          <w:szCs w:val="26"/>
          <w:bdr w:val="none" w:sz="0" w:space="0" w:color="auto" w:frame="1"/>
          <w:lang w:eastAsia="ru-RU"/>
        </w:rPr>
        <w:t xml:space="preserve"> – веб-сторінка в мережі Інтернет за адресою , </w:t>
      </w:r>
      <w:hyperlink r:id="rId7" w:history="1">
        <w:r w:rsidR="00E26DE7" w:rsidRPr="005A370D">
          <w:rPr>
            <w:rStyle w:val="a3"/>
            <w:rFonts w:ascii="Arial" w:eastAsia="Times New Roman" w:hAnsi="Arial" w:cs="Times New Roman"/>
            <w:spacing w:val="-7"/>
            <w:sz w:val="26"/>
            <w:szCs w:val="26"/>
            <w:lang w:val="uk-UA" w:eastAsia="ru-RU"/>
          </w:rPr>
          <w:t>https://klini</w:t>
        </w:r>
        <w:r w:rsidR="00E26DE7" w:rsidRPr="005A370D">
          <w:rPr>
            <w:rStyle w:val="a3"/>
            <w:rFonts w:ascii="Arial" w:eastAsia="Times New Roman" w:hAnsi="Arial" w:cs="Times New Roman"/>
            <w:spacing w:val="-7"/>
            <w:sz w:val="26"/>
            <w:szCs w:val="26"/>
            <w:lang w:val="en-US" w:eastAsia="ru-RU"/>
          </w:rPr>
          <w:t>k</w:t>
        </w:r>
        <w:r w:rsidR="00E26DE7" w:rsidRPr="005A370D">
          <w:rPr>
            <w:rStyle w:val="a3"/>
            <w:rFonts w:ascii="Arial" w:eastAsia="Times New Roman" w:hAnsi="Arial" w:cs="Times New Roman"/>
            <w:spacing w:val="-7"/>
            <w:sz w:val="26"/>
            <w:szCs w:val="26"/>
            <w:lang w:val="uk-UA" w:eastAsia="ru-RU"/>
          </w:rPr>
          <w:t>a</w:t>
        </w:r>
        <w:r w:rsidR="00E26DE7" w:rsidRPr="005A370D">
          <w:rPr>
            <w:rStyle w:val="a3"/>
            <w:rFonts w:ascii="Arial" w:eastAsia="Times New Roman" w:hAnsi="Arial" w:cs="Times New Roman"/>
            <w:spacing w:val="-7"/>
            <w:sz w:val="26"/>
            <w:szCs w:val="26"/>
            <w:lang w:eastAsia="ru-RU"/>
          </w:rPr>
          <w:t>-</w:t>
        </w:r>
        <w:r w:rsidR="00E26DE7" w:rsidRPr="005A370D">
          <w:rPr>
            <w:rStyle w:val="a3"/>
            <w:rFonts w:ascii="Arial" w:eastAsia="Times New Roman" w:hAnsi="Arial" w:cs="Times New Roman"/>
            <w:spacing w:val="-7"/>
            <w:sz w:val="26"/>
            <w:szCs w:val="26"/>
            <w:lang w:val="uk-UA" w:eastAsia="ru-RU"/>
          </w:rPr>
          <w:t>zir.com.ua/</w:t>
        </w:r>
      </w:hyperlink>
      <w:r w:rsidR="00E869FD" w:rsidRPr="00A53614">
        <w:rPr>
          <w:rFonts w:ascii="Arial" w:eastAsia="Times New Roman" w:hAnsi="Arial" w:cs="Times New Roman"/>
          <w:color w:val="2B2929"/>
          <w:spacing w:val="-7"/>
          <w:sz w:val="26"/>
          <w:szCs w:val="26"/>
          <w:lang w:val="uk-UA" w:eastAsia="ru-RU"/>
        </w:rPr>
        <w:t xml:space="preserve"> </w:t>
      </w:r>
      <w:r w:rsidRPr="00A53614">
        <w:rPr>
          <w:rFonts w:ascii="Arial" w:eastAsia="Times New Roman" w:hAnsi="Arial" w:cs="Arial"/>
          <w:color w:val="2B2929"/>
          <w:spacing w:val="-7"/>
          <w:sz w:val="26"/>
          <w:szCs w:val="26"/>
          <w:bdr w:val="none" w:sz="0" w:space="0" w:color="auto" w:frame="1"/>
          <w:lang w:eastAsia="ru-RU"/>
        </w:rPr>
        <w:t>яка</w:t>
      </w:r>
      <w:r>
        <w:rPr>
          <w:rFonts w:ascii="Arial" w:eastAsia="Times New Roman" w:hAnsi="Arial" w:cs="Arial"/>
          <w:color w:val="2B2929"/>
          <w:spacing w:val="-7"/>
          <w:sz w:val="26"/>
          <w:szCs w:val="26"/>
          <w:bdr w:val="none" w:sz="0" w:space="0" w:color="auto" w:frame="1"/>
          <w:lang w:eastAsia="ru-RU"/>
        </w:rPr>
        <w:t xml:space="preserve"> є офіційним джерелом інформування Пацієнті</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про Виконавця та послуги, що ним надаються.</w:t>
      </w:r>
    </w:p>
    <w:p w14:paraId="523BA19F"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Лікуючий лікар</w:t>
      </w:r>
      <w:r>
        <w:rPr>
          <w:rFonts w:ascii="Arial" w:eastAsia="Times New Roman" w:hAnsi="Arial" w:cs="Arial"/>
          <w:color w:val="2B2929"/>
          <w:spacing w:val="-7"/>
          <w:sz w:val="26"/>
          <w:szCs w:val="26"/>
          <w:bdr w:val="none" w:sz="0" w:space="0" w:color="auto" w:frame="1"/>
          <w:lang w:eastAsia="ru-RU"/>
        </w:rPr>
        <w:t> – лікар Виконавця, який надає медичні послуги Пацієнту в Закладі.</w:t>
      </w:r>
    </w:p>
    <w:p w14:paraId="54B42CFF"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План лікування</w:t>
      </w:r>
      <w:r>
        <w:rPr>
          <w:rFonts w:ascii="Arial" w:eastAsia="Times New Roman" w:hAnsi="Arial" w:cs="Arial"/>
          <w:color w:val="2B2929"/>
          <w:spacing w:val="-7"/>
          <w:sz w:val="26"/>
          <w:szCs w:val="26"/>
          <w:bdr w:val="none" w:sz="0" w:space="0" w:color="auto" w:frame="1"/>
          <w:lang w:eastAsia="ru-RU"/>
        </w:rPr>
        <w:t xml:space="preserve"> – обраний лікарем для кожного Пацієнта окремо і погоджений з Пацієнтом комплекс </w:t>
      </w:r>
      <w:proofErr w:type="gramStart"/>
      <w:r>
        <w:rPr>
          <w:rFonts w:ascii="Arial" w:eastAsia="Times New Roman" w:hAnsi="Arial" w:cs="Arial"/>
          <w:color w:val="2B2929"/>
          <w:spacing w:val="-7"/>
          <w:sz w:val="26"/>
          <w:szCs w:val="26"/>
          <w:bdr w:val="none" w:sz="0" w:space="0" w:color="auto" w:frame="1"/>
          <w:lang w:eastAsia="ru-RU"/>
        </w:rPr>
        <w:t>проф</w:t>
      </w:r>
      <w:proofErr w:type="gramEnd"/>
      <w:r>
        <w:rPr>
          <w:rFonts w:ascii="Arial" w:eastAsia="Times New Roman" w:hAnsi="Arial" w:cs="Arial"/>
          <w:color w:val="2B2929"/>
          <w:spacing w:val="-7"/>
          <w:sz w:val="26"/>
          <w:szCs w:val="26"/>
          <w:bdr w:val="none" w:sz="0" w:space="0" w:color="auto" w:frame="1"/>
          <w:lang w:eastAsia="ru-RU"/>
        </w:rPr>
        <w:t>ілактичних, лікувальних, діагностичних, реабілітаційних заходів, медичних маніпуляцій тощо, необхідний для досягнення позитивних результатів лікування захворювання Пацієнта, із зазначенням етапів лікування, переліку медичних втручань, орієнтованих строків лікування та орієнтованої вартості лікування в цінах, що діють на день складання плану лікування. </w:t>
      </w:r>
    </w:p>
    <w:p w14:paraId="1F2F237B" w14:textId="55AFF3AF"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Графік відвідувань</w:t>
      </w:r>
      <w:r>
        <w:rPr>
          <w:rFonts w:ascii="Arial" w:eastAsia="Times New Roman" w:hAnsi="Arial" w:cs="Arial"/>
          <w:color w:val="2B2929"/>
          <w:spacing w:val="-7"/>
          <w:sz w:val="26"/>
          <w:szCs w:val="26"/>
          <w:bdr w:val="none" w:sz="0" w:space="0" w:color="auto" w:frame="1"/>
          <w:lang w:eastAsia="ru-RU"/>
        </w:rPr>
        <w:t xml:space="preserve"> – графік призначених медичних послуг, в якому визначається перелік послуг, календарна дата, коли Пацієнт повинен з’явитися до Закладу для отримання таких послуг, який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ідписується Пацієнтом та є обов’язковим для виконання останнім. </w:t>
      </w:r>
    </w:p>
    <w:p w14:paraId="6E70EE49"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Інформована згода</w:t>
      </w:r>
      <w:r>
        <w:rPr>
          <w:rFonts w:ascii="Arial" w:eastAsia="Times New Roman" w:hAnsi="Arial" w:cs="Arial"/>
          <w:color w:val="2B2929"/>
          <w:spacing w:val="-7"/>
          <w:sz w:val="26"/>
          <w:szCs w:val="26"/>
          <w:bdr w:val="none" w:sz="0" w:space="0" w:color="auto" w:frame="1"/>
          <w:lang w:eastAsia="ru-RU"/>
        </w:rPr>
        <w:t xml:space="preserve"> – згода Пацієнта на медичне втручання, що може оформлюватися у письмовому вигляді, шляхом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ідписання окремої затвердженої Виконавцем форми або відповідного формулювання у медичній документації (медичній картці тощо).</w:t>
      </w:r>
    </w:p>
    <w:p w14:paraId="7D726718"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Правила</w:t>
      </w:r>
      <w:r>
        <w:rPr>
          <w:rFonts w:ascii="Arial" w:eastAsia="Times New Roman" w:hAnsi="Arial" w:cs="Arial"/>
          <w:color w:val="2B2929"/>
          <w:spacing w:val="-7"/>
          <w:sz w:val="26"/>
          <w:szCs w:val="26"/>
          <w:bdr w:val="none" w:sz="0" w:space="0" w:color="auto" w:frame="1"/>
          <w:lang w:eastAsia="ru-RU"/>
        </w:rPr>
        <w:t xml:space="preserve"> – Правила перебування та обслуговування пацієнтів </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Закладі, затверджені Виконавцем та обов’язкові до виконання Пацієнтом, з якими Пацієнт зобов’язаний ознайомитися до укладення договору.</w:t>
      </w:r>
    </w:p>
    <w:p w14:paraId="28E9F83C"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lastRenderedPageBreak/>
        <w:t>ПРЕДМЕТ ДОГОВОРУ</w:t>
      </w:r>
    </w:p>
    <w:p w14:paraId="32E4DAA8" w14:textId="7C64D56C" w:rsidR="00954DC0" w:rsidRDefault="00954DC0" w:rsidP="00954DC0">
      <w:pPr>
        <w:numPr>
          <w:ilvl w:val="0"/>
          <w:numId w:val="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Виконавець зобов’язується за дорученням та погодженням Пацієнта надати останньому (чи особі, в інтересах якої укладено цей Договір) одну або декілька платних медичних послуг з Переліку медичних послуг Виконавця, спрямованих на покращення</w:t>
      </w:r>
      <w:r w:rsidR="00E869FD">
        <w:rPr>
          <w:rFonts w:ascii="Arial" w:eastAsia="Times New Roman" w:hAnsi="Arial" w:cs="Arial"/>
          <w:color w:val="2B2929"/>
          <w:spacing w:val="-7"/>
          <w:sz w:val="26"/>
          <w:szCs w:val="26"/>
          <w:bdr w:val="none" w:sz="0" w:space="0" w:color="auto" w:frame="1"/>
          <w:lang w:val="uk-UA" w:eastAsia="ru-RU"/>
        </w:rPr>
        <w:t>, стабілізацію</w:t>
      </w:r>
      <w:r>
        <w:rPr>
          <w:rFonts w:ascii="Arial" w:eastAsia="Times New Roman" w:hAnsi="Arial" w:cs="Arial"/>
          <w:color w:val="2B2929"/>
          <w:spacing w:val="-7"/>
          <w:sz w:val="26"/>
          <w:szCs w:val="26"/>
          <w:bdr w:val="none" w:sz="0" w:space="0" w:color="auto" w:frame="1"/>
          <w:lang w:eastAsia="ru-RU"/>
        </w:rPr>
        <w:t xml:space="preserve"> стану здоров’я</w:t>
      </w:r>
      <w:r w:rsidR="00E869FD">
        <w:rPr>
          <w:rFonts w:ascii="Arial" w:eastAsia="Times New Roman" w:hAnsi="Arial" w:cs="Arial"/>
          <w:color w:val="2B2929"/>
          <w:spacing w:val="-7"/>
          <w:sz w:val="26"/>
          <w:szCs w:val="26"/>
          <w:bdr w:val="none" w:sz="0" w:space="0" w:color="auto" w:frame="1"/>
          <w:lang w:val="uk-UA" w:eastAsia="ru-RU"/>
        </w:rPr>
        <w:t xml:space="preserve">, або ж зниження швидкості прогресування очного захворюання у разі його не виліковності. </w:t>
      </w:r>
      <w:r>
        <w:rPr>
          <w:rFonts w:ascii="Arial" w:eastAsia="Times New Roman" w:hAnsi="Arial" w:cs="Arial"/>
          <w:color w:val="2B2929"/>
          <w:spacing w:val="-7"/>
          <w:sz w:val="26"/>
          <w:szCs w:val="26"/>
          <w:bdr w:val="none" w:sz="0" w:space="0" w:color="auto" w:frame="1"/>
          <w:lang w:eastAsia="ru-RU"/>
        </w:rPr>
        <w:t>Пацієнта та</w:t>
      </w:r>
      <w:proofErr w:type="gramEnd"/>
      <w:r>
        <w:rPr>
          <w:rFonts w:ascii="Arial" w:eastAsia="Times New Roman" w:hAnsi="Arial" w:cs="Arial"/>
          <w:color w:val="2B2929"/>
          <w:spacing w:val="-7"/>
          <w:sz w:val="26"/>
          <w:szCs w:val="26"/>
          <w:bdr w:val="none" w:sz="0" w:space="0" w:color="auto" w:frame="1"/>
          <w:lang w:eastAsia="ru-RU"/>
        </w:rPr>
        <w:t xml:space="preserve"> відповідно до встановленого діагнозу (далі – Послуги), а Пацієнт зобов’язується прийняти та оплатити Послуги на умовах, визначених цим Договором.</w:t>
      </w:r>
    </w:p>
    <w:p w14:paraId="10A5361A" w14:textId="77777777" w:rsidR="00954DC0" w:rsidRDefault="00954DC0" w:rsidP="00954DC0">
      <w:pPr>
        <w:numPr>
          <w:ilvl w:val="0"/>
          <w:numId w:val="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Обсяги, вид, вартість та строки надання Послуг визначаються з урахуванням здоров’я Пацієнта, медичних показань, бажань Пацієнта та </w:t>
      </w:r>
      <w:proofErr w:type="gramStart"/>
      <w:r>
        <w:rPr>
          <w:rFonts w:ascii="Arial" w:eastAsia="Times New Roman" w:hAnsi="Arial" w:cs="Arial"/>
          <w:color w:val="2B2929"/>
          <w:spacing w:val="-7"/>
          <w:sz w:val="26"/>
          <w:szCs w:val="26"/>
          <w:bdr w:val="none" w:sz="0" w:space="0" w:color="auto" w:frame="1"/>
          <w:lang w:eastAsia="ru-RU"/>
        </w:rPr>
        <w:t>техн</w:t>
      </w:r>
      <w:proofErr w:type="gramEnd"/>
      <w:r>
        <w:rPr>
          <w:rFonts w:ascii="Arial" w:eastAsia="Times New Roman" w:hAnsi="Arial" w:cs="Arial"/>
          <w:color w:val="2B2929"/>
          <w:spacing w:val="-7"/>
          <w:sz w:val="26"/>
          <w:szCs w:val="26"/>
          <w:bdr w:val="none" w:sz="0" w:space="0" w:color="auto" w:frame="1"/>
          <w:lang w:eastAsia="ru-RU"/>
        </w:rPr>
        <w:t>ічних можливостей Виконавця.</w:t>
      </w:r>
    </w:p>
    <w:p w14:paraId="2D193978" w14:textId="77777777" w:rsidR="00954DC0" w:rsidRDefault="00954DC0" w:rsidP="00954DC0">
      <w:pPr>
        <w:numPr>
          <w:ilvl w:val="0"/>
          <w:numId w:val="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На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ідставі проведеного первинного огляду Пацієнта лікуючий лікар встановлює попередній діагноз, визначає методи і можливі варіанти лікування, наслідки лікування та передбачувані результати, ступінь ризику і можливі ускладнення, докладно інформує про це Пацієнта. </w:t>
      </w:r>
    </w:p>
    <w:p w14:paraId="179AF875" w14:textId="51E0CBD1" w:rsidR="00954DC0" w:rsidRDefault="00954DC0" w:rsidP="00C91539">
      <w:pPr>
        <w:numPr>
          <w:ilvl w:val="0"/>
          <w:numId w:val="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 результатами первинного огляду лікар складає </w:t>
      </w:r>
      <w:r w:rsidR="00E869FD">
        <w:rPr>
          <w:rFonts w:ascii="Arial" w:eastAsia="Times New Roman" w:hAnsi="Arial" w:cs="Arial"/>
          <w:color w:val="2B2929"/>
          <w:spacing w:val="-7"/>
          <w:sz w:val="26"/>
          <w:szCs w:val="26"/>
          <w:bdr w:val="none" w:sz="0" w:space="0" w:color="auto" w:frame="1"/>
          <w:lang w:val="uk-UA" w:eastAsia="ru-RU"/>
        </w:rPr>
        <w:t>попередній план</w:t>
      </w:r>
      <w:r>
        <w:rPr>
          <w:rFonts w:ascii="Arial" w:eastAsia="Times New Roman" w:hAnsi="Arial" w:cs="Arial"/>
          <w:color w:val="2B2929"/>
          <w:spacing w:val="-7"/>
          <w:sz w:val="26"/>
          <w:szCs w:val="26"/>
          <w:bdr w:val="none" w:sz="0" w:space="0" w:color="auto" w:frame="1"/>
          <w:lang w:eastAsia="ru-RU"/>
        </w:rPr>
        <w:t xml:space="preserve"> лікування,</w:t>
      </w:r>
      <w:r w:rsidR="00E869FD">
        <w:rPr>
          <w:rFonts w:ascii="Arial" w:eastAsia="Times New Roman" w:hAnsi="Arial" w:cs="Arial"/>
          <w:color w:val="2B2929"/>
          <w:spacing w:val="-7"/>
          <w:sz w:val="26"/>
          <w:szCs w:val="26"/>
          <w:bdr w:val="none" w:sz="0" w:space="0" w:color="auto" w:frame="1"/>
          <w:lang w:val="uk-UA" w:eastAsia="ru-RU"/>
        </w:rPr>
        <w:t xml:space="preserve"> в процесі надання послуг план може бути змінено згідно перебігу хвороби та намі</w:t>
      </w:r>
      <w:proofErr w:type="gramStart"/>
      <w:r w:rsidR="00E869FD">
        <w:rPr>
          <w:rFonts w:ascii="Arial" w:eastAsia="Times New Roman" w:hAnsi="Arial" w:cs="Arial"/>
          <w:color w:val="2B2929"/>
          <w:spacing w:val="-7"/>
          <w:sz w:val="26"/>
          <w:szCs w:val="26"/>
          <w:bdr w:val="none" w:sz="0" w:space="0" w:color="auto" w:frame="1"/>
          <w:lang w:val="uk-UA" w:eastAsia="ru-RU"/>
        </w:rPr>
        <w:t>р</w:t>
      </w:r>
      <w:proofErr w:type="gramEnd"/>
      <w:r w:rsidR="00E869FD">
        <w:rPr>
          <w:rFonts w:ascii="Arial" w:eastAsia="Times New Roman" w:hAnsi="Arial" w:cs="Arial"/>
          <w:color w:val="2B2929"/>
          <w:spacing w:val="-7"/>
          <w:sz w:val="26"/>
          <w:szCs w:val="26"/>
          <w:bdr w:val="none" w:sz="0" w:space="0" w:color="auto" w:frame="1"/>
          <w:lang w:val="uk-UA" w:eastAsia="ru-RU"/>
        </w:rPr>
        <w:t xml:space="preserve">ів Пацієнта, </w:t>
      </w:r>
      <w:r>
        <w:rPr>
          <w:rFonts w:ascii="Arial" w:eastAsia="Times New Roman" w:hAnsi="Arial" w:cs="Arial"/>
          <w:color w:val="2B2929"/>
          <w:spacing w:val="-7"/>
          <w:sz w:val="26"/>
          <w:szCs w:val="26"/>
          <w:bdr w:val="none" w:sz="0" w:space="0" w:color="auto" w:frame="1"/>
          <w:lang w:eastAsia="ru-RU"/>
        </w:rPr>
        <w:t xml:space="preserve"> що визначає узгоджений Сторонами обсяг Послуг та їх попередню вартість. </w:t>
      </w:r>
    </w:p>
    <w:p w14:paraId="2F3A551B" w14:textId="77777777" w:rsidR="00954DC0" w:rsidRDefault="00954DC0" w:rsidP="00954DC0">
      <w:pPr>
        <w:numPr>
          <w:ilvl w:val="0"/>
          <w:numId w:val="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Пацієнт погоджується, що при необхідності провести додаткове обстеження або отримати консультацію </w:t>
      </w:r>
      <w:proofErr w:type="gramStart"/>
      <w:r>
        <w:rPr>
          <w:rFonts w:ascii="Arial" w:eastAsia="Times New Roman" w:hAnsi="Arial" w:cs="Arial"/>
          <w:color w:val="2B2929"/>
          <w:spacing w:val="-7"/>
          <w:sz w:val="26"/>
          <w:szCs w:val="26"/>
          <w:bdr w:val="none" w:sz="0" w:space="0" w:color="auto" w:frame="1"/>
          <w:lang w:eastAsia="ru-RU"/>
        </w:rPr>
        <w:t>проф</w:t>
      </w:r>
      <w:proofErr w:type="gramEnd"/>
      <w:r>
        <w:rPr>
          <w:rFonts w:ascii="Arial" w:eastAsia="Times New Roman" w:hAnsi="Arial" w:cs="Arial"/>
          <w:color w:val="2B2929"/>
          <w:spacing w:val="-7"/>
          <w:sz w:val="26"/>
          <w:szCs w:val="26"/>
          <w:bdr w:val="none" w:sz="0" w:space="0" w:color="auto" w:frame="1"/>
          <w:lang w:eastAsia="ru-RU"/>
        </w:rPr>
        <w:t>ільного медичного спеціаліста, який відсутній у Виконавця, він зобов’язаний пройти таке обстеження або консультацію в строки, встановлені Виконавцем, оплачуючи ці послуги за тарифами відповідних медичних закладів. </w:t>
      </w:r>
    </w:p>
    <w:p w14:paraId="6BDFB3EA"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ПОРЯДОК НАДАННЯ ПОСЛУГ</w:t>
      </w:r>
    </w:p>
    <w:p w14:paraId="00060050" w14:textId="77777777"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Послуги надаються в медичному закладі Виконавця відповідно до Правил, з використанням сертифікованого обладнання та дозволених до використання медичних виробів та </w:t>
      </w:r>
      <w:proofErr w:type="gramStart"/>
      <w:r>
        <w:rPr>
          <w:rFonts w:ascii="Arial" w:eastAsia="Times New Roman" w:hAnsi="Arial" w:cs="Arial"/>
          <w:color w:val="2B2929"/>
          <w:spacing w:val="-7"/>
          <w:sz w:val="26"/>
          <w:szCs w:val="26"/>
          <w:bdr w:val="none" w:sz="0" w:space="0" w:color="auto" w:frame="1"/>
          <w:lang w:eastAsia="ru-RU"/>
        </w:rPr>
        <w:t>матер</w:t>
      </w:r>
      <w:proofErr w:type="gramEnd"/>
      <w:r>
        <w:rPr>
          <w:rFonts w:ascii="Arial" w:eastAsia="Times New Roman" w:hAnsi="Arial" w:cs="Arial"/>
          <w:color w:val="2B2929"/>
          <w:spacing w:val="-7"/>
          <w:sz w:val="26"/>
          <w:szCs w:val="26"/>
          <w:bdr w:val="none" w:sz="0" w:space="0" w:color="auto" w:frame="1"/>
          <w:lang w:eastAsia="ru-RU"/>
        </w:rPr>
        <w:t>іалів.</w:t>
      </w:r>
    </w:p>
    <w:p w14:paraId="0146AA8C" w14:textId="461E9D73"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Лікуючий лікар призначається Виконавцем</w:t>
      </w:r>
      <w:r w:rsidR="000E1BAC">
        <w:rPr>
          <w:rFonts w:ascii="Arial" w:eastAsia="Times New Roman" w:hAnsi="Arial" w:cs="Arial"/>
          <w:color w:val="2B2929"/>
          <w:spacing w:val="-7"/>
          <w:sz w:val="26"/>
          <w:szCs w:val="26"/>
          <w:bdr w:val="none" w:sz="0" w:space="0" w:color="auto" w:frame="1"/>
          <w:lang w:val="uk-UA" w:eastAsia="ru-RU"/>
        </w:rPr>
        <w:t>, може бути змінений в односторонньому порядку згідно штатного розкладу та навантаженості спеціалі</w:t>
      </w:r>
      <w:proofErr w:type="gramStart"/>
      <w:r w:rsidR="000E1BAC">
        <w:rPr>
          <w:rFonts w:ascii="Arial" w:eastAsia="Times New Roman" w:hAnsi="Arial" w:cs="Arial"/>
          <w:color w:val="2B2929"/>
          <w:spacing w:val="-7"/>
          <w:sz w:val="26"/>
          <w:szCs w:val="26"/>
          <w:bdr w:val="none" w:sz="0" w:space="0" w:color="auto" w:frame="1"/>
          <w:lang w:val="uk-UA" w:eastAsia="ru-RU"/>
        </w:rPr>
        <w:t>ст</w:t>
      </w:r>
      <w:proofErr w:type="gramEnd"/>
      <w:r w:rsidR="000E1BAC">
        <w:rPr>
          <w:rFonts w:ascii="Arial" w:eastAsia="Times New Roman" w:hAnsi="Arial" w:cs="Arial"/>
          <w:color w:val="2B2929"/>
          <w:spacing w:val="-7"/>
          <w:sz w:val="26"/>
          <w:szCs w:val="26"/>
          <w:bdr w:val="none" w:sz="0" w:space="0" w:color="auto" w:frame="1"/>
          <w:lang w:val="uk-UA" w:eastAsia="ru-RU"/>
        </w:rPr>
        <w:t xml:space="preserve">ів. </w:t>
      </w:r>
    </w:p>
    <w:p w14:paraId="0F097A28" w14:textId="77777777"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Надання Послуг здійснюється відповідно до Інформованої добровільної згоди Пацієнта на проведення діагностики, лікування, операції та знеболення, яка оформлюється у встановленій законодавством України формі та може додатково оформлюватися в формі, визначеній Виконавцем, перед наданням першої Послуги та перед наданням інших Послуг, перелік яких визначається Виконавцем.</w:t>
      </w:r>
      <w:proofErr w:type="gramEnd"/>
      <w:r>
        <w:rPr>
          <w:rFonts w:ascii="Arial" w:eastAsia="Times New Roman" w:hAnsi="Arial" w:cs="Arial"/>
          <w:color w:val="2B2929"/>
          <w:spacing w:val="-7"/>
          <w:sz w:val="26"/>
          <w:szCs w:val="26"/>
          <w:bdr w:val="none" w:sz="0" w:space="0" w:color="auto" w:frame="1"/>
          <w:lang w:eastAsia="ru-RU"/>
        </w:rPr>
        <w:t xml:space="preserve"> Сторони погодили, що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ідписання інформованих згод є необхідною умовою для початку надання Послуг.</w:t>
      </w:r>
    </w:p>
    <w:p w14:paraId="79A001A0" w14:textId="75E18AD8"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Послуги надаються за попереднім записом, який здійснюється за телефоном або при особистому зверненні Пацієнта. Надання Послуг без попереднього запису можливо у випадках відсутності попереднього запису на цей час інших Пацієнтів</w:t>
      </w:r>
      <w:r w:rsidR="000E1BAC">
        <w:rPr>
          <w:rFonts w:ascii="Arial" w:eastAsia="Times New Roman" w:hAnsi="Arial" w:cs="Arial"/>
          <w:color w:val="2B2929"/>
          <w:spacing w:val="-7"/>
          <w:sz w:val="26"/>
          <w:szCs w:val="26"/>
          <w:bdr w:val="none" w:sz="0" w:space="0" w:color="auto" w:frame="1"/>
          <w:lang w:val="uk-UA" w:eastAsia="ru-RU"/>
        </w:rPr>
        <w:t xml:space="preserve">, або ж з невизначеним терміном очікування </w:t>
      </w:r>
      <w:proofErr w:type="gramStart"/>
      <w:r w:rsidR="000E1BAC">
        <w:rPr>
          <w:rFonts w:ascii="Arial" w:eastAsia="Times New Roman" w:hAnsi="Arial" w:cs="Arial"/>
          <w:color w:val="2B2929"/>
          <w:spacing w:val="-7"/>
          <w:sz w:val="26"/>
          <w:szCs w:val="26"/>
          <w:bdr w:val="none" w:sz="0" w:space="0" w:color="auto" w:frame="1"/>
          <w:lang w:val="uk-UA" w:eastAsia="ru-RU"/>
        </w:rPr>
        <w:t>на</w:t>
      </w:r>
      <w:proofErr w:type="gramEnd"/>
      <w:r w:rsidR="000E1BAC">
        <w:rPr>
          <w:rFonts w:ascii="Arial" w:eastAsia="Times New Roman" w:hAnsi="Arial" w:cs="Arial"/>
          <w:color w:val="2B2929"/>
          <w:spacing w:val="-7"/>
          <w:sz w:val="26"/>
          <w:szCs w:val="26"/>
          <w:bdr w:val="none" w:sz="0" w:space="0" w:color="auto" w:frame="1"/>
          <w:lang w:val="uk-UA" w:eastAsia="ru-RU"/>
        </w:rPr>
        <w:t xml:space="preserve"> території закладу, про що Пацієнт буде заздалегідь попереджений.</w:t>
      </w:r>
      <w:r>
        <w:rPr>
          <w:rFonts w:ascii="Arial" w:eastAsia="Times New Roman" w:hAnsi="Arial" w:cs="Arial"/>
          <w:color w:val="2B2929"/>
          <w:spacing w:val="-7"/>
          <w:sz w:val="26"/>
          <w:szCs w:val="26"/>
          <w:bdr w:val="none" w:sz="0" w:space="0" w:color="auto" w:frame="1"/>
          <w:lang w:eastAsia="ru-RU"/>
        </w:rPr>
        <w:t xml:space="preserve"> Дата та час надання кожної Послуги погоджується Виконавцем та Пацієнтом в усній або письмовій (шляхом </w:t>
      </w:r>
      <w:r w:rsidR="000E1BAC">
        <w:rPr>
          <w:rFonts w:ascii="Arial" w:eastAsia="Times New Roman" w:hAnsi="Arial" w:cs="Arial"/>
          <w:color w:val="2B2929"/>
          <w:spacing w:val="-7"/>
          <w:sz w:val="26"/>
          <w:szCs w:val="26"/>
          <w:bdr w:val="none" w:sz="0" w:space="0" w:color="auto" w:frame="1"/>
          <w:lang w:val="uk-UA" w:eastAsia="ru-RU"/>
        </w:rPr>
        <w:t>надсилання смс повідомлень, карток-нагадувань з зазначеннм дати та часу огляду, тощо</w:t>
      </w:r>
      <w:r>
        <w:rPr>
          <w:rFonts w:ascii="Arial" w:eastAsia="Times New Roman" w:hAnsi="Arial" w:cs="Arial"/>
          <w:color w:val="2B2929"/>
          <w:spacing w:val="-7"/>
          <w:sz w:val="26"/>
          <w:szCs w:val="26"/>
          <w:bdr w:val="none" w:sz="0" w:space="0" w:color="auto" w:frame="1"/>
          <w:lang w:eastAsia="ru-RU"/>
        </w:rPr>
        <w:t>) формі.</w:t>
      </w:r>
    </w:p>
    <w:p w14:paraId="0A6B4302" w14:textId="77777777"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Дату та час надання кожної Послуги може бути змінено з ініціативи Пацієнта до настання строку надання такої Послуги.</w:t>
      </w:r>
    </w:p>
    <w:p w14:paraId="4FF64E5C" w14:textId="6AD43B6F"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разі запізнення Пацієнт зобов’язаний заздалегідь попередити про це </w:t>
      </w:r>
      <w:proofErr w:type="gramStart"/>
      <w:r>
        <w:rPr>
          <w:rFonts w:ascii="Arial" w:eastAsia="Times New Roman" w:hAnsi="Arial" w:cs="Arial"/>
          <w:color w:val="2B2929"/>
          <w:spacing w:val="-7"/>
          <w:sz w:val="26"/>
          <w:szCs w:val="26"/>
          <w:bdr w:val="none" w:sz="0" w:space="0" w:color="auto" w:frame="1"/>
          <w:lang w:eastAsia="ru-RU"/>
        </w:rPr>
        <w:t>адм</w:t>
      </w:r>
      <w:proofErr w:type="gramEnd"/>
      <w:r>
        <w:rPr>
          <w:rFonts w:ascii="Arial" w:eastAsia="Times New Roman" w:hAnsi="Arial" w:cs="Arial"/>
          <w:color w:val="2B2929"/>
          <w:spacing w:val="-7"/>
          <w:sz w:val="26"/>
          <w:szCs w:val="26"/>
          <w:bdr w:val="none" w:sz="0" w:space="0" w:color="auto" w:frame="1"/>
          <w:lang w:eastAsia="ru-RU"/>
        </w:rPr>
        <w:t xml:space="preserve">іністратора Закладу. </w:t>
      </w:r>
      <w:proofErr w:type="gramStart"/>
      <w:r>
        <w:rPr>
          <w:rFonts w:ascii="Arial" w:eastAsia="Times New Roman" w:hAnsi="Arial" w:cs="Arial"/>
          <w:color w:val="2B2929"/>
          <w:spacing w:val="-7"/>
          <w:sz w:val="26"/>
          <w:szCs w:val="26"/>
          <w:bdr w:val="none" w:sz="0" w:space="0" w:color="auto" w:frame="1"/>
          <w:lang w:eastAsia="ru-RU"/>
        </w:rPr>
        <w:t>У</w:t>
      </w:r>
      <w:proofErr w:type="gramEnd"/>
      <w:r>
        <w:rPr>
          <w:rFonts w:ascii="Arial" w:eastAsia="Times New Roman" w:hAnsi="Arial" w:cs="Arial"/>
          <w:color w:val="2B2929"/>
          <w:spacing w:val="-7"/>
          <w:sz w:val="26"/>
          <w:szCs w:val="26"/>
          <w:bdr w:val="none" w:sz="0" w:space="0" w:color="auto" w:frame="1"/>
          <w:lang w:eastAsia="ru-RU"/>
        </w:rPr>
        <w:t xml:space="preserve"> </w:t>
      </w:r>
      <w:proofErr w:type="gramStart"/>
      <w:r>
        <w:rPr>
          <w:rFonts w:ascii="Arial" w:eastAsia="Times New Roman" w:hAnsi="Arial" w:cs="Arial"/>
          <w:color w:val="2B2929"/>
          <w:spacing w:val="-7"/>
          <w:sz w:val="26"/>
          <w:szCs w:val="26"/>
          <w:bdr w:val="none" w:sz="0" w:space="0" w:color="auto" w:frame="1"/>
          <w:lang w:eastAsia="ru-RU"/>
        </w:rPr>
        <w:t>раз</w:t>
      </w:r>
      <w:proofErr w:type="gramEnd"/>
      <w:r>
        <w:rPr>
          <w:rFonts w:ascii="Arial" w:eastAsia="Times New Roman" w:hAnsi="Arial" w:cs="Arial"/>
          <w:color w:val="2B2929"/>
          <w:spacing w:val="-7"/>
          <w:sz w:val="26"/>
          <w:szCs w:val="26"/>
          <w:bdr w:val="none" w:sz="0" w:space="0" w:color="auto" w:frame="1"/>
          <w:lang w:eastAsia="ru-RU"/>
        </w:rPr>
        <w:t xml:space="preserve">і запізнення, що призвело до зміщення графіку </w:t>
      </w:r>
      <w:r>
        <w:rPr>
          <w:rFonts w:ascii="Arial" w:eastAsia="Times New Roman" w:hAnsi="Arial" w:cs="Arial"/>
          <w:color w:val="2B2929"/>
          <w:spacing w:val="-7"/>
          <w:sz w:val="26"/>
          <w:szCs w:val="26"/>
          <w:bdr w:val="none" w:sz="0" w:space="0" w:color="auto" w:frame="1"/>
          <w:lang w:eastAsia="ru-RU"/>
        </w:rPr>
        <w:lastRenderedPageBreak/>
        <w:t xml:space="preserve">прийому, з Пацієнтом узгоджується </w:t>
      </w:r>
      <w:r w:rsidR="00225545">
        <w:rPr>
          <w:rFonts w:ascii="Arial" w:eastAsia="Times New Roman" w:hAnsi="Arial" w:cs="Arial"/>
          <w:color w:val="2B2929"/>
          <w:spacing w:val="-7"/>
          <w:sz w:val="26"/>
          <w:szCs w:val="26"/>
          <w:bdr w:val="none" w:sz="0" w:space="0" w:color="auto" w:frame="1"/>
          <w:lang w:val="uk-UA" w:eastAsia="ru-RU"/>
        </w:rPr>
        <w:t xml:space="preserve">орієнтовний час очікування або </w:t>
      </w:r>
      <w:r>
        <w:rPr>
          <w:rFonts w:ascii="Arial" w:eastAsia="Times New Roman" w:hAnsi="Arial" w:cs="Arial"/>
          <w:color w:val="2B2929"/>
          <w:spacing w:val="-7"/>
          <w:sz w:val="26"/>
          <w:szCs w:val="26"/>
          <w:bdr w:val="none" w:sz="0" w:space="0" w:color="auto" w:frame="1"/>
          <w:lang w:eastAsia="ru-RU"/>
        </w:rPr>
        <w:t>інший час візиту.</w:t>
      </w:r>
    </w:p>
    <w:p w14:paraId="372906D3" w14:textId="77777777"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Дату та час надання кожної Послуги може бути змінено з ініціативи Виконавця </w:t>
      </w:r>
      <w:proofErr w:type="gramStart"/>
      <w:r>
        <w:rPr>
          <w:rFonts w:ascii="Arial" w:eastAsia="Times New Roman" w:hAnsi="Arial" w:cs="Arial"/>
          <w:color w:val="2B2929"/>
          <w:spacing w:val="-7"/>
          <w:sz w:val="26"/>
          <w:szCs w:val="26"/>
          <w:bdr w:val="none" w:sz="0" w:space="0" w:color="auto" w:frame="1"/>
          <w:lang w:eastAsia="ru-RU"/>
        </w:rPr>
        <w:t>у</w:t>
      </w:r>
      <w:proofErr w:type="gramEnd"/>
      <w:r>
        <w:rPr>
          <w:rFonts w:ascii="Arial" w:eastAsia="Times New Roman" w:hAnsi="Arial" w:cs="Arial"/>
          <w:color w:val="2B2929"/>
          <w:spacing w:val="-7"/>
          <w:sz w:val="26"/>
          <w:szCs w:val="26"/>
          <w:bdr w:val="none" w:sz="0" w:space="0" w:color="auto" w:frame="1"/>
          <w:lang w:eastAsia="ru-RU"/>
        </w:rPr>
        <w:t xml:space="preserve"> разі:</w:t>
      </w:r>
    </w:p>
    <w:p w14:paraId="3BF7999B" w14:textId="77777777" w:rsidR="00954DC0" w:rsidRDefault="00954DC0" w:rsidP="00954DC0">
      <w:pPr>
        <w:numPr>
          <w:ilvl w:val="3"/>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Якщо стан здоров’я Пацієнта перед початком надання Послуги унеможливлює її надання або значним чином збільшує ризики виникнення ускладнень, загрози життю чи здоров’ю Пацієнта або інших </w:t>
      </w:r>
      <w:proofErr w:type="gramStart"/>
      <w:r>
        <w:rPr>
          <w:rFonts w:ascii="Arial" w:eastAsia="Times New Roman" w:hAnsi="Arial" w:cs="Arial"/>
          <w:color w:val="2B2929"/>
          <w:spacing w:val="-7"/>
          <w:sz w:val="26"/>
          <w:szCs w:val="26"/>
          <w:bdr w:val="none" w:sz="0" w:space="0" w:color="auto" w:frame="1"/>
          <w:lang w:eastAsia="ru-RU"/>
        </w:rPr>
        <w:t>тяжких</w:t>
      </w:r>
      <w:proofErr w:type="gramEnd"/>
      <w:r>
        <w:rPr>
          <w:rFonts w:ascii="Arial" w:eastAsia="Times New Roman" w:hAnsi="Arial" w:cs="Arial"/>
          <w:color w:val="2B2929"/>
          <w:spacing w:val="-7"/>
          <w:sz w:val="26"/>
          <w:szCs w:val="26"/>
          <w:bdr w:val="none" w:sz="0" w:space="0" w:color="auto" w:frame="1"/>
          <w:lang w:eastAsia="ru-RU"/>
        </w:rPr>
        <w:t xml:space="preserve"> чи негативних наслідків.</w:t>
      </w:r>
    </w:p>
    <w:p w14:paraId="24CC97B1" w14:textId="6AF8FE58" w:rsidR="00954DC0" w:rsidRPr="00225545" w:rsidRDefault="00954DC0" w:rsidP="00954DC0">
      <w:pPr>
        <w:numPr>
          <w:ilvl w:val="3"/>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Виникнення обставин непереборної сили, які унеможливлюють надання Послуги Виконавцем.</w:t>
      </w:r>
    </w:p>
    <w:p w14:paraId="6D425AE5" w14:textId="2A735C9D" w:rsidR="00225545" w:rsidRPr="00225545" w:rsidRDefault="00225545" w:rsidP="00954DC0">
      <w:pPr>
        <w:numPr>
          <w:ilvl w:val="3"/>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Технічні несправності обладнання, відсутність необхідних матеріалів для послуги тощо, що не злежало від волі Виконавця.</w:t>
      </w:r>
    </w:p>
    <w:p w14:paraId="26B4AE88" w14:textId="64448DEC" w:rsidR="00225545" w:rsidRDefault="00A807E8" w:rsidP="00954DC0">
      <w:pPr>
        <w:numPr>
          <w:ilvl w:val="3"/>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Відсутності профільного фахівця.</w:t>
      </w:r>
    </w:p>
    <w:p w14:paraId="57E4269C" w14:textId="77777777"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8. Виконавець не має права розголошувати третім особам інформацію про хворобу, медичне обстеження, огляд та їх результати, інтимну і сімейну сторони життя Пацієнта, яка стала відома у зв’язку із виконанням цього Договору, </w:t>
      </w:r>
      <w:proofErr w:type="gramStart"/>
      <w:r>
        <w:rPr>
          <w:rFonts w:ascii="Arial" w:eastAsia="Times New Roman" w:hAnsi="Arial" w:cs="Arial"/>
          <w:color w:val="2B2929"/>
          <w:spacing w:val="-7"/>
          <w:sz w:val="26"/>
          <w:szCs w:val="26"/>
          <w:bdr w:val="none" w:sz="0" w:space="0" w:color="auto" w:frame="1"/>
          <w:lang w:eastAsia="ru-RU"/>
        </w:rPr>
        <w:t>кр</w:t>
      </w:r>
      <w:proofErr w:type="gramEnd"/>
      <w:r>
        <w:rPr>
          <w:rFonts w:ascii="Arial" w:eastAsia="Times New Roman" w:hAnsi="Arial" w:cs="Arial"/>
          <w:color w:val="2B2929"/>
          <w:spacing w:val="-7"/>
          <w:sz w:val="26"/>
          <w:szCs w:val="26"/>
          <w:bdr w:val="none" w:sz="0" w:space="0" w:color="auto" w:frame="1"/>
          <w:lang w:eastAsia="ru-RU"/>
        </w:rPr>
        <w:t>ім випадків, передбачених законодавством України.</w:t>
      </w:r>
    </w:p>
    <w:p w14:paraId="66AA092F"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ВАРТІСТЬ ПОСЛУГ І ПОРЯДОК РОЗРАХУНКІ</w:t>
      </w:r>
      <w:proofErr w:type="gramStart"/>
      <w:r>
        <w:rPr>
          <w:rFonts w:ascii="Arial" w:eastAsia="Times New Roman" w:hAnsi="Arial" w:cs="Arial"/>
          <w:b/>
          <w:bCs/>
          <w:color w:val="2B2929"/>
          <w:spacing w:val="-7"/>
          <w:sz w:val="26"/>
          <w:szCs w:val="26"/>
          <w:bdr w:val="none" w:sz="0" w:space="0" w:color="auto" w:frame="1"/>
          <w:lang w:eastAsia="ru-RU"/>
        </w:rPr>
        <w:t>В</w:t>
      </w:r>
      <w:proofErr w:type="gramEnd"/>
    </w:p>
    <w:p w14:paraId="242F3A1A" w14:textId="77777777" w:rsidR="00954DC0" w:rsidRDefault="00954DC0" w:rsidP="00954DC0">
      <w:pPr>
        <w:numPr>
          <w:ilvl w:val="0"/>
          <w:numId w:val="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Вартість Послуг, що надаються за цим Договором, визначається відповідно до їх обсягу та затверджених Виконавцем тарифі</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на Послуги. Тарифи на Послуги мають юридичну силу угоди про узгоджену ціну.</w:t>
      </w:r>
    </w:p>
    <w:p w14:paraId="42D4ABBF" w14:textId="280EE2B5" w:rsidR="00954DC0" w:rsidRDefault="00954DC0" w:rsidP="00954DC0">
      <w:pPr>
        <w:numPr>
          <w:ilvl w:val="0"/>
          <w:numId w:val="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Попередня вартість Послуг зазначається П</w:t>
      </w:r>
      <w:r w:rsidR="00A807E8">
        <w:rPr>
          <w:rFonts w:ascii="Arial" w:eastAsia="Times New Roman" w:hAnsi="Arial" w:cs="Arial"/>
          <w:color w:val="2B2929"/>
          <w:spacing w:val="-7"/>
          <w:sz w:val="26"/>
          <w:szCs w:val="26"/>
          <w:bdr w:val="none" w:sz="0" w:space="0" w:color="auto" w:frame="1"/>
          <w:lang w:val="uk-UA" w:eastAsia="ru-RU"/>
        </w:rPr>
        <w:t>ацієнту</w:t>
      </w:r>
      <w:r>
        <w:rPr>
          <w:rFonts w:ascii="Arial" w:eastAsia="Times New Roman" w:hAnsi="Arial" w:cs="Arial"/>
          <w:color w:val="2B2929"/>
          <w:spacing w:val="-7"/>
          <w:sz w:val="26"/>
          <w:szCs w:val="26"/>
          <w:bdr w:val="none" w:sz="0" w:space="0" w:color="auto" w:frame="1"/>
          <w:lang w:eastAsia="ru-RU"/>
        </w:rPr>
        <w:t xml:space="preserve"> та не включає вартість лікування прихованих патологій, які можуть бути виявлені в процесі лікування.</w:t>
      </w:r>
    </w:p>
    <w:p w14:paraId="73CD8FFB" w14:textId="3FCE20FD" w:rsidR="00954DC0" w:rsidRDefault="00A807E8" w:rsidP="00954DC0">
      <w:pPr>
        <w:numPr>
          <w:ilvl w:val="0"/>
          <w:numId w:val="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Пацієнт оплачує Послугу згідно затверджен</w:t>
      </w:r>
      <w:r w:rsidR="008B632B">
        <w:rPr>
          <w:rFonts w:ascii="Arial" w:eastAsia="Times New Roman" w:hAnsi="Arial" w:cs="Arial"/>
          <w:color w:val="2B2929"/>
          <w:spacing w:val="-7"/>
          <w:sz w:val="26"/>
          <w:szCs w:val="26"/>
          <w:bdr w:val="none" w:sz="0" w:space="0" w:color="auto" w:frame="1"/>
          <w:lang w:val="uk-UA" w:eastAsia="ru-RU"/>
        </w:rPr>
        <w:t xml:space="preserve">их </w:t>
      </w:r>
      <w:r w:rsidR="00C91539">
        <w:rPr>
          <w:rFonts w:ascii="Arial" w:eastAsia="Times New Roman" w:hAnsi="Arial" w:cs="Arial"/>
          <w:spacing w:val="-7"/>
          <w:sz w:val="26"/>
          <w:szCs w:val="26"/>
          <w:bdr w:val="none" w:sz="0" w:space="0" w:color="auto" w:frame="1"/>
          <w:lang w:val="uk-UA" w:eastAsia="ru-RU"/>
        </w:rPr>
        <w:t>тарифів на Послги (Прайсу)</w:t>
      </w:r>
      <w:r>
        <w:rPr>
          <w:rFonts w:ascii="Arial" w:eastAsia="Times New Roman" w:hAnsi="Arial" w:cs="Arial"/>
          <w:color w:val="2B2929"/>
          <w:spacing w:val="-7"/>
          <w:sz w:val="26"/>
          <w:szCs w:val="26"/>
          <w:bdr w:val="none" w:sz="0" w:space="0" w:color="auto" w:frame="1"/>
          <w:lang w:val="uk-UA" w:eastAsia="ru-RU"/>
        </w:rPr>
        <w:t xml:space="preserve"> на момент </w:t>
      </w:r>
      <w:r w:rsidR="00990EB1">
        <w:rPr>
          <w:rFonts w:ascii="Arial" w:eastAsia="Times New Roman" w:hAnsi="Arial" w:cs="Arial"/>
          <w:color w:val="2B2929"/>
          <w:spacing w:val="-7"/>
          <w:sz w:val="26"/>
          <w:szCs w:val="26"/>
          <w:bdr w:val="none" w:sz="0" w:space="0" w:color="auto" w:frame="1"/>
          <w:lang w:val="uk-UA" w:eastAsia="ru-RU"/>
        </w:rPr>
        <w:t>здійснення Послуги</w:t>
      </w:r>
    </w:p>
    <w:p w14:paraId="301988F8" w14:textId="77777777" w:rsidR="00954DC0" w:rsidRDefault="00954DC0" w:rsidP="00954DC0">
      <w:pPr>
        <w:numPr>
          <w:ilvl w:val="0"/>
          <w:numId w:val="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Пацієнт оплачує Послуги одним із нижченаведених способі</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за вибором Пацієнта:</w:t>
      </w:r>
    </w:p>
    <w:p w14:paraId="5EA86470" w14:textId="77777777" w:rsidR="00954DC0" w:rsidRDefault="00954DC0" w:rsidP="00954DC0">
      <w:pPr>
        <w:numPr>
          <w:ilvl w:val="3"/>
          <w:numId w:val="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оплата готівкою в касу Виконавця;</w:t>
      </w:r>
    </w:p>
    <w:p w14:paraId="7D220E6D" w14:textId="77777777" w:rsidR="00954DC0" w:rsidRDefault="00954DC0" w:rsidP="00954DC0">
      <w:pPr>
        <w:numPr>
          <w:ilvl w:val="3"/>
          <w:numId w:val="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оплата за допомогою платіжної картки з використанням платіжного пристрою банку Виконавця;</w:t>
      </w:r>
    </w:p>
    <w:p w14:paraId="1E906176" w14:textId="77777777" w:rsidR="00954DC0" w:rsidRDefault="00954DC0" w:rsidP="00954DC0">
      <w:pPr>
        <w:numPr>
          <w:ilvl w:val="3"/>
          <w:numId w:val="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оплата рахунків Виконавця за безготівковим розрахунком.</w:t>
      </w:r>
    </w:p>
    <w:p w14:paraId="23F7BB12"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Послуги оплачуються Пацієнтом в день надання Послуги – до надання Послуги або безпосередньо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ісля її надання, в розмірі повної вартості наданої Послуги в конкретне відвідування.</w:t>
      </w:r>
    </w:p>
    <w:p w14:paraId="6051AC83" w14:textId="4C41A4D9"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На окремі види Послуг, які передбачають попередні витрати Виконавця (індивідуальне замовлення лікувальних конструкцій для Пацієнта у третіх осіб тощо), Пацієнтом вноситься передоплата у розмі</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 xml:space="preserve">і </w:t>
      </w:r>
      <w:r w:rsidR="00990EB1">
        <w:rPr>
          <w:rFonts w:ascii="Arial" w:eastAsia="Times New Roman" w:hAnsi="Arial" w:cs="Arial"/>
          <w:color w:val="2B2929"/>
          <w:spacing w:val="-7"/>
          <w:sz w:val="26"/>
          <w:szCs w:val="26"/>
          <w:bdr w:val="none" w:sz="0" w:space="0" w:color="auto" w:frame="1"/>
          <w:lang w:val="uk-UA" w:eastAsia="ru-RU"/>
        </w:rPr>
        <w:t xml:space="preserve">затвердженою адміністарцією закладду </w:t>
      </w:r>
      <w:r>
        <w:rPr>
          <w:rFonts w:ascii="Arial" w:eastAsia="Times New Roman" w:hAnsi="Arial" w:cs="Arial"/>
          <w:color w:val="2B2929"/>
          <w:spacing w:val="-7"/>
          <w:sz w:val="26"/>
          <w:szCs w:val="26"/>
          <w:bdr w:val="none" w:sz="0" w:space="0" w:color="auto" w:frame="1"/>
          <w:lang w:eastAsia="ru-RU"/>
        </w:rPr>
        <w:t xml:space="preserve">від вартості таких конструкцій. </w:t>
      </w:r>
    </w:p>
    <w:p w14:paraId="3854036B"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Послуги за безготівковим розрахунком надаються тільки за умови 100 % попередньої оплати. </w:t>
      </w:r>
    </w:p>
    <w:p w14:paraId="307B2131"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разі недостатності у Пацієнта грошових коштів для оплати отриманих Послуг заборгованість Пацієнта перед Виконавцем може </w:t>
      </w:r>
      <w:proofErr w:type="gramStart"/>
      <w:r>
        <w:rPr>
          <w:rFonts w:ascii="Arial" w:eastAsia="Times New Roman" w:hAnsi="Arial" w:cs="Arial"/>
          <w:color w:val="2B2929"/>
          <w:spacing w:val="-7"/>
          <w:sz w:val="26"/>
          <w:szCs w:val="26"/>
          <w:bdr w:val="none" w:sz="0" w:space="0" w:color="auto" w:frame="1"/>
          <w:lang w:eastAsia="ru-RU"/>
        </w:rPr>
        <w:t>бути</w:t>
      </w:r>
      <w:proofErr w:type="gramEnd"/>
      <w:r>
        <w:rPr>
          <w:rFonts w:ascii="Arial" w:eastAsia="Times New Roman" w:hAnsi="Arial" w:cs="Arial"/>
          <w:color w:val="2B2929"/>
          <w:spacing w:val="-7"/>
          <w:sz w:val="26"/>
          <w:szCs w:val="26"/>
          <w:bdr w:val="none" w:sz="0" w:space="0" w:color="auto" w:frame="1"/>
          <w:lang w:eastAsia="ru-RU"/>
        </w:rPr>
        <w:t xml:space="preserve"> оформлена додатковою угодою про оплату Послуг з розстрочкою платежів.</w:t>
      </w:r>
    </w:p>
    <w:p w14:paraId="7EB52C8A"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Лікування за страховкою надається за умови попереднього укладання Виконавцем відповідного Договору зі страховою компанією.</w:t>
      </w:r>
    </w:p>
    <w:p w14:paraId="077A9EE0"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Пацієнту може надаватися знижка на вартість Послуги, розмі</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 xml:space="preserve"> якої визначається в порядку, встановленому Виконавцем.</w:t>
      </w:r>
    </w:p>
    <w:p w14:paraId="2178A40A" w14:textId="7913A40B"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 xml:space="preserve">У випадку неможливості надання Послуг (частини Послуг) через нез’явлення Пацієнта на прийом до лікаря або на іншу медичну процедуру, відмови Пацієнта </w:t>
      </w:r>
      <w:r>
        <w:rPr>
          <w:rFonts w:ascii="Arial" w:eastAsia="Times New Roman" w:hAnsi="Arial" w:cs="Arial"/>
          <w:color w:val="2B2929"/>
          <w:spacing w:val="-7"/>
          <w:sz w:val="26"/>
          <w:szCs w:val="26"/>
          <w:bdr w:val="none" w:sz="0" w:space="0" w:color="auto" w:frame="1"/>
          <w:lang w:eastAsia="ru-RU"/>
        </w:rPr>
        <w:lastRenderedPageBreak/>
        <w:t>від подальшого отримання Послуг, порушення Пацієнтом умов цього Договору та (або) Правил Виконавець повертає Пацієнту сплачену ним суму передоплати з вирахуванням фактично здійснених витрат та витрат з виготовлення (замовлення) для</w:t>
      </w:r>
      <w:proofErr w:type="gramEnd"/>
      <w:r>
        <w:rPr>
          <w:rFonts w:ascii="Arial" w:eastAsia="Times New Roman" w:hAnsi="Arial" w:cs="Arial"/>
          <w:color w:val="2B2929"/>
          <w:spacing w:val="-7"/>
          <w:sz w:val="26"/>
          <w:szCs w:val="26"/>
          <w:bdr w:val="none" w:sz="0" w:space="0" w:color="auto" w:frame="1"/>
          <w:lang w:eastAsia="ru-RU"/>
        </w:rPr>
        <w:t xml:space="preserve"> Пацієнта лікувальних </w:t>
      </w:r>
      <w:r w:rsidR="00B81674">
        <w:rPr>
          <w:rFonts w:ascii="Arial" w:eastAsia="Times New Roman" w:hAnsi="Arial" w:cs="Arial"/>
          <w:color w:val="2B2929"/>
          <w:spacing w:val="-7"/>
          <w:sz w:val="26"/>
          <w:szCs w:val="26"/>
          <w:bdr w:val="none" w:sz="0" w:space="0" w:color="auto" w:frame="1"/>
          <w:lang w:val="uk-UA" w:eastAsia="ru-RU"/>
        </w:rPr>
        <w:t xml:space="preserve">розхідних </w:t>
      </w:r>
      <w:proofErr w:type="gramStart"/>
      <w:r w:rsidR="00B81674">
        <w:rPr>
          <w:rFonts w:ascii="Arial" w:eastAsia="Times New Roman" w:hAnsi="Arial" w:cs="Arial"/>
          <w:color w:val="2B2929"/>
          <w:spacing w:val="-7"/>
          <w:sz w:val="26"/>
          <w:szCs w:val="26"/>
          <w:bdr w:val="none" w:sz="0" w:space="0" w:color="auto" w:frame="1"/>
          <w:lang w:val="uk-UA" w:eastAsia="ru-RU"/>
        </w:rPr>
        <w:t>матер</w:t>
      </w:r>
      <w:proofErr w:type="gramEnd"/>
      <w:r w:rsidR="00B81674">
        <w:rPr>
          <w:rFonts w:ascii="Arial" w:eastAsia="Times New Roman" w:hAnsi="Arial" w:cs="Arial"/>
          <w:color w:val="2B2929"/>
          <w:spacing w:val="-7"/>
          <w:sz w:val="26"/>
          <w:szCs w:val="26"/>
          <w:bdr w:val="none" w:sz="0" w:space="0" w:color="auto" w:frame="1"/>
          <w:lang w:val="uk-UA" w:eastAsia="ru-RU"/>
        </w:rPr>
        <w:t>іалів</w:t>
      </w:r>
      <w:r>
        <w:rPr>
          <w:rFonts w:ascii="Arial" w:eastAsia="Times New Roman" w:hAnsi="Arial" w:cs="Arial"/>
          <w:color w:val="2B2929"/>
          <w:spacing w:val="-7"/>
          <w:sz w:val="26"/>
          <w:szCs w:val="26"/>
          <w:bdr w:val="none" w:sz="0" w:space="0" w:color="auto" w:frame="1"/>
          <w:lang w:eastAsia="ru-RU"/>
        </w:rPr>
        <w:t xml:space="preserve"> протягом трьох робочих днів з моменту звернення Пацієнта із відповідною заявою. </w:t>
      </w:r>
    </w:p>
    <w:p w14:paraId="2C39E1DC"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Пацієнт не має права відмовитись від оплати погоджених та фактично наданих Послуг.</w:t>
      </w:r>
    </w:p>
    <w:p w14:paraId="439A80AD" w14:textId="6FB39B12"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 усіх випадках, коли вартість наданих Пацієнту Послуг прямо не визначена, в тому числі коли Послуги</w:t>
      </w:r>
      <w:r w:rsidR="00C91539">
        <w:rPr>
          <w:rFonts w:ascii="Arial" w:eastAsia="Times New Roman" w:hAnsi="Arial" w:cs="Arial"/>
          <w:color w:val="2B2929"/>
          <w:spacing w:val="-7"/>
          <w:sz w:val="26"/>
          <w:szCs w:val="26"/>
          <w:bdr w:val="none" w:sz="0" w:space="0" w:color="auto" w:frame="1"/>
          <w:lang w:val="uk-UA" w:eastAsia="ru-RU"/>
        </w:rPr>
        <w:t xml:space="preserve"> </w:t>
      </w:r>
      <w:r>
        <w:rPr>
          <w:rFonts w:ascii="Arial" w:eastAsia="Times New Roman" w:hAnsi="Arial" w:cs="Arial"/>
          <w:color w:val="2B2929"/>
          <w:spacing w:val="-7"/>
          <w:sz w:val="26"/>
          <w:szCs w:val="26"/>
          <w:bdr w:val="none" w:sz="0" w:space="0" w:color="auto" w:frame="1"/>
          <w:lang w:eastAsia="ru-RU"/>
        </w:rPr>
        <w:t xml:space="preserve">надані не в повному обсязі, вартість </w:t>
      </w:r>
      <w:proofErr w:type="gramStart"/>
      <w:r>
        <w:rPr>
          <w:rFonts w:ascii="Arial" w:eastAsia="Times New Roman" w:hAnsi="Arial" w:cs="Arial"/>
          <w:color w:val="2B2929"/>
          <w:spacing w:val="-7"/>
          <w:sz w:val="26"/>
          <w:szCs w:val="26"/>
          <w:bdr w:val="none" w:sz="0" w:space="0" w:color="auto" w:frame="1"/>
          <w:lang w:eastAsia="ru-RU"/>
        </w:rPr>
        <w:t>таких</w:t>
      </w:r>
      <w:proofErr w:type="gramEnd"/>
      <w:r>
        <w:rPr>
          <w:rFonts w:ascii="Arial" w:eastAsia="Times New Roman" w:hAnsi="Arial" w:cs="Arial"/>
          <w:color w:val="2B2929"/>
          <w:spacing w:val="-7"/>
          <w:sz w:val="26"/>
          <w:szCs w:val="26"/>
          <w:bdr w:val="none" w:sz="0" w:space="0" w:color="auto" w:frame="1"/>
          <w:lang w:eastAsia="ru-RU"/>
        </w:rPr>
        <w:t xml:space="preserve"> Послуг (частини Послуг) визначається відповідно до діючих тарифів Виконавця.</w:t>
      </w:r>
    </w:p>
    <w:p w14:paraId="194738D4"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Загальна вартість Послуг за цим Договором визначається сумарною вартістю всіх наданих Пацієнту Послуг.</w:t>
      </w:r>
    </w:p>
    <w:p w14:paraId="5C5BD789"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Умови цього розділу щодо оплати Послуг не поширюється на випадки надання Пацієнтам медичних послуг, які оплачуються страховиками відповідно </w:t>
      </w:r>
      <w:proofErr w:type="gramStart"/>
      <w:r>
        <w:rPr>
          <w:rFonts w:ascii="Arial" w:eastAsia="Times New Roman" w:hAnsi="Arial" w:cs="Arial"/>
          <w:color w:val="2B2929"/>
          <w:spacing w:val="-7"/>
          <w:sz w:val="26"/>
          <w:szCs w:val="26"/>
          <w:bdr w:val="none" w:sz="0" w:space="0" w:color="auto" w:frame="1"/>
          <w:lang w:eastAsia="ru-RU"/>
        </w:rPr>
        <w:t>до</w:t>
      </w:r>
      <w:proofErr w:type="gramEnd"/>
      <w:r>
        <w:rPr>
          <w:rFonts w:ascii="Arial" w:eastAsia="Times New Roman" w:hAnsi="Arial" w:cs="Arial"/>
          <w:color w:val="2B2929"/>
          <w:spacing w:val="-7"/>
          <w:sz w:val="26"/>
          <w:szCs w:val="26"/>
          <w:bdr w:val="none" w:sz="0" w:space="0" w:color="auto" w:frame="1"/>
          <w:lang w:eastAsia="ru-RU"/>
        </w:rPr>
        <w:t xml:space="preserve"> </w:t>
      </w:r>
      <w:proofErr w:type="gramStart"/>
      <w:r>
        <w:rPr>
          <w:rFonts w:ascii="Arial" w:eastAsia="Times New Roman" w:hAnsi="Arial" w:cs="Arial"/>
          <w:color w:val="2B2929"/>
          <w:spacing w:val="-7"/>
          <w:sz w:val="26"/>
          <w:szCs w:val="26"/>
          <w:bdr w:val="none" w:sz="0" w:space="0" w:color="auto" w:frame="1"/>
          <w:lang w:eastAsia="ru-RU"/>
        </w:rPr>
        <w:t>договор</w:t>
      </w:r>
      <w:proofErr w:type="gramEnd"/>
      <w:r>
        <w:rPr>
          <w:rFonts w:ascii="Arial" w:eastAsia="Times New Roman" w:hAnsi="Arial" w:cs="Arial"/>
          <w:color w:val="2B2929"/>
          <w:spacing w:val="-7"/>
          <w:sz w:val="26"/>
          <w:szCs w:val="26"/>
          <w:bdr w:val="none" w:sz="0" w:space="0" w:color="auto" w:frame="1"/>
          <w:lang w:eastAsia="ru-RU"/>
        </w:rPr>
        <w:t xml:space="preserve">ів добровільного медичного страхування або іншими третіми особами. Будь-які медичні послуги за цим Договором можуть бути сплачені третьою особою на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ідставі окремого договору між третьою особою та Виконавцем.</w:t>
      </w:r>
    </w:p>
    <w:p w14:paraId="4A68774A"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ПОРЯДОК ПРИЙМАННЯ ПОСЛУГ</w:t>
      </w:r>
    </w:p>
    <w:p w14:paraId="24B52787" w14:textId="20665250" w:rsidR="00954DC0" w:rsidRDefault="00954DC0" w:rsidP="00954DC0">
      <w:pPr>
        <w:numPr>
          <w:ilvl w:val="0"/>
          <w:numId w:val="9"/>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Приймання-передача наданих Послуг здійснюється в усній формі чи на вимогу однієї зі Сторін шляхом оформлення Акту наданих послуг (далі – Акт), який складається Виконавцем в двох примірниках та надається Пацієнту для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ідписання.</w:t>
      </w:r>
      <w:r w:rsidR="00A37F83">
        <w:rPr>
          <w:rFonts w:ascii="Arial" w:eastAsia="Times New Roman" w:hAnsi="Arial" w:cs="Arial"/>
          <w:color w:val="2B2929"/>
          <w:spacing w:val="-7"/>
          <w:sz w:val="26"/>
          <w:szCs w:val="26"/>
          <w:bdr w:val="none" w:sz="0" w:space="0" w:color="auto" w:frame="1"/>
          <w:lang w:val="uk-UA" w:eastAsia="ru-RU"/>
        </w:rPr>
        <w:t xml:space="preserve"> </w:t>
      </w:r>
    </w:p>
    <w:p w14:paraId="54BA311F" w14:textId="77777777" w:rsidR="00954DC0" w:rsidRDefault="00954DC0" w:rsidP="00954DC0">
      <w:pPr>
        <w:numPr>
          <w:ilvl w:val="0"/>
          <w:numId w:val="9"/>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Пацієнт зобов’язаний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ідписати обидва примірника Акту або надати письмову мотивовану відмову від його підписання.</w:t>
      </w:r>
    </w:p>
    <w:p w14:paraId="05FB4C41" w14:textId="77777777" w:rsidR="00954DC0" w:rsidRDefault="00954DC0" w:rsidP="00954DC0">
      <w:pPr>
        <w:numPr>
          <w:ilvl w:val="0"/>
          <w:numId w:val="9"/>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разі якщо Пацієнт не надав письмову мотивовану відмову від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ідписання Акту Послуга вважається належним чином наданою Виконавцем та належним чином прийнятою Пацієнтом.</w:t>
      </w:r>
    </w:p>
    <w:p w14:paraId="14A912DD" w14:textId="77777777" w:rsidR="00954DC0" w:rsidRDefault="00954DC0" w:rsidP="00954DC0">
      <w:pPr>
        <w:numPr>
          <w:ilvl w:val="0"/>
          <w:numId w:val="9"/>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 наявності письмової мотивованої відмови від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 xml:space="preserve">ідписання Акту Виконавець протягом 10 (десяти) календарних днів розглядає таку відмову та в письмовій формі повідомляє Пацієнта про результати розгляду. </w:t>
      </w:r>
      <w:proofErr w:type="gramStart"/>
      <w:r>
        <w:rPr>
          <w:rFonts w:ascii="Arial" w:eastAsia="Times New Roman" w:hAnsi="Arial" w:cs="Arial"/>
          <w:color w:val="2B2929"/>
          <w:spacing w:val="-7"/>
          <w:sz w:val="26"/>
          <w:szCs w:val="26"/>
          <w:bdr w:val="none" w:sz="0" w:space="0" w:color="auto" w:frame="1"/>
          <w:lang w:eastAsia="ru-RU"/>
        </w:rPr>
        <w:t>У</w:t>
      </w:r>
      <w:proofErr w:type="gramEnd"/>
      <w:r>
        <w:rPr>
          <w:rFonts w:ascii="Arial" w:eastAsia="Times New Roman" w:hAnsi="Arial" w:cs="Arial"/>
          <w:color w:val="2B2929"/>
          <w:spacing w:val="-7"/>
          <w:sz w:val="26"/>
          <w:szCs w:val="26"/>
          <w:bdr w:val="none" w:sz="0" w:space="0" w:color="auto" w:frame="1"/>
          <w:lang w:eastAsia="ru-RU"/>
        </w:rPr>
        <w:t xml:space="preserve"> </w:t>
      </w:r>
      <w:proofErr w:type="gramStart"/>
      <w:r>
        <w:rPr>
          <w:rFonts w:ascii="Arial" w:eastAsia="Times New Roman" w:hAnsi="Arial" w:cs="Arial"/>
          <w:color w:val="2B2929"/>
          <w:spacing w:val="-7"/>
          <w:sz w:val="26"/>
          <w:szCs w:val="26"/>
          <w:bdr w:val="none" w:sz="0" w:space="0" w:color="auto" w:frame="1"/>
          <w:lang w:eastAsia="ru-RU"/>
        </w:rPr>
        <w:t>раз</w:t>
      </w:r>
      <w:proofErr w:type="gramEnd"/>
      <w:r>
        <w:rPr>
          <w:rFonts w:ascii="Arial" w:eastAsia="Times New Roman" w:hAnsi="Arial" w:cs="Arial"/>
          <w:color w:val="2B2929"/>
          <w:spacing w:val="-7"/>
          <w:sz w:val="26"/>
          <w:szCs w:val="26"/>
          <w:bdr w:val="none" w:sz="0" w:space="0" w:color="auto" w:frame="1"/>
          <w:lang w:eastAsia="ru-RU"/>
        </w:rPr>
        <w:t>і обґрунтованості відмови Пацієнта Сторони складають двосторонній рекламаційний акт з переліком необхідних доробок і термінів їхнього виконання.</w:t>
      </w:r>
    </w:p>
    <w:p w14:paraId="35455312" w14:textId="77777777" w:rsidR="00954DC0" w:rsidRDefault="00954DC0" w:rsidP="00954DC0">
      <w:pPr>
        <w:numPr>
          <w:ilvl w:val="0"/>
          <w:numId w:val="9"/>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Якщо Пацієнту надано декілька Послуг, Виконавець має право скласти один Акт, в якому зазначити весь перелік наданих Послуг.</w:t>
      </w:r>
    </w:p>
    <w:p w14:paraId="3F90A884"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ПРАВА СТОРІН</w:t>
      </w:r>
    </w:p>
    <w:p w14:paraId="2B9D94AA" w14:textId="77777777" w:rsidR="00954DC0" w:rsidRDefault="00954DC0" w:rsidP="00954DC0">
      <w:pPr>
        <w:numPr>
          <w:ilvl w:val="0"/>
          <w:numId w:val="10"/>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Пацієнт має право:</w:t>
      </w:r>
    </w:p>
    <w:p w14:paraId="575D06E3"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Приєднатися до цього Договору на запропонованих Виконавцем умовах.</w:t>
      </w:r>
    </w:p>
    <w:p w14:paraId="26DE1718"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До</w:t>
      </w:r>
      <w:proofErr w:type="gramEnd"/>
      <w:r>
        <w:rPr>
          <w:rFonts w:ascii="Arial" w:eastAsia="Times New Roman" w:hAnsi="Arial" w:cs="Arial"/>
          <w:color w:val="2B2929"/>
          <w:spacing w:val="-7"/>
          <w:sz w:val="26"/>
          <w:szCs w:val="26"/>
          <w:bdr w:val="none" w:sz="0" w:space="0" w:color="auto" w:frame="1"/>
          <w:lang w:eastAsia="ru-RU"/>
        </w:rPr>
        <w:t xml:space="preserve"> моменту замовлення Послуг отримати повну інформацію про медичні послуги, які надаються Виконавцем.</w:t>
      </w:r>
    </w:p>
    <w:p w14:paraId="3128CB63" w14:textId="0F5D41DD" w:rsidR="00954DC0" w:rsidRPr="00C91539"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Узгодити з Виконавцем орієнтовану вартість Послуг </w:t>
      </w:r>
      <w:r w:rsidR="00B81674">
        <w:rPr>
          <w:rFonts w:ascii="Arial" w:eastAsia="Times New Roman" w:hAnsi="Arial" w:cs="Arial"/>
          <w:color w:val="2B2929"/>
          <w:spacing w:val="-7"/>
          <w:sz w:val="26"/>
          <w:szCs w:val="26"/>
          <w:bdr w:val="none" w:sz="0" w:space="0" w:color="auto" w:frame="1"/>
          <w:lang w:val="uk-UA" w:eastAsia="ru-RU"/>
        </w:rPr>
        <w:t xml:space="preserve">згідно </w:t>
      </w:r>
      <w:r w:rsidR="00B81674" w:rsidRPr="00C91539">
        <w:rPr>
          <w:rFonts w:ascii="Arial" w:eastAsia="Times New Roman" w:hAnsi="Arial" w:cs="Arial"/>
          <w:spacing w:val="-7"/>
          <w:sz w:val="26"/>
          <w:szCs w:val="26"/>
          <w:bdr w:val="none" w:sz="0" w:space="0" w:color="auto" w:frame="1"/>
          <w:lang w:val="uk-UA" w:eastAsia="ru-RU"/>
        </w:rPr>
        <w:t>актуальн</w:t>
      </w:r>
      <w:r w:rsidR="00A37F83" w:rsidRPr="00C91539">
        <w:rPr>
          <w:rFonts w:ascii="Arial" w:eastAsia="Times New Roman" w:hAnsi="Arial" w:cs="Arial"/>
          <w:spacing w:val="-7"/>
          <w:sz w:val="26"/>
          <w:szCs w:val="26"/>
          <w:bdr w:val="none" w:sz="0" w:space="0" w:color="auto" w:frame="1"/>
          <w:lang w:val="uk-UA" w:eastAsia="ru-RU"/>
        </w:rPr>
        <w:t>их Тарифі</w:t>
      </w:r>
      <w:proofErr w:type="gramStart"/>
      <w:r w:rsidR="00A37F83" w:rsidRPr="00C91539">
        <w:rPr>
          <w:rFonts w:ascii="Arial" w:eastAsia="Times New Roman" w:hAnsi="Arial" w:cs="Arial"/>
          <w:spacing w:val="-7"/>
          <w:sz w:val="26"/>
          <w:szCs w:val="26"/>
          <w:bdr w:val="none" w:sz="0" w:space="0" w:color="auto" w:frame="1"/>
          <w:lang w:val="uk-UA" w:eastAsia="ru-RU"/>
        </w:rPr>
        <w:t>в</w:t>
      </w:r>
      <w:proofErr w:type="gramEnd"/>
      <w:r w:rsidR="00A37F83" w:rsidRPr="00C91539">
        <w:rPr>
          <w:rFonts w:ascii="Arial" w:eastAsia="Times New Roman" w:hAnsi="Arial" w:cs="Arial"/>
          <w:spacing w:val="-7"/>
          <w:sz w:val="26"/>
          <w:szCs w:val="26"/>
          <w:bdr w:val="none" w:sz="0" w:space="0" w:color="auto" w:frame="1"/>
          <w:lang w:val="uk-UA" w:eastAsia="ru-RU"/>
        </w:rPr>
        <w:t xml:space="preserve"> на Послуги</w:t>
      </w:r>
    </w:p>
    <w:p w14:paraId="050F5C60"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Отримати Послуги належної якості.</w:t>
      </w:r>
    </w:p>
    <w:p w14:paraId="39578653"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Отримувати достовірну та повну інформацію про стан свого здоров’я, </w:t>
      </w:r>
      <w:proofErr w:type="gramStart"/>
      <w:r>
        <w:rPr>
          <w:rFonts w:ascii="Arial" w:eastAsia="Times New Roman" w:hAnsi="Arial" w:cs="Arial"/>
          <w:color w:val="2B2929"/>
          <w:spacing w:val="-7"/>
          <w:sz w:val="26"/>
          <w:szCs w:val="26"/>
          <w:bdr w:val="none" w:sz="0" w:space="0" w:color="auto" w:frame="1"/>
          <w:lang w:eastAsia="ru-RU"/>
        </w:rPr>
        <w:t>у</w:t>
      </w:r>
      <w:proofErr w:type="gramEnd"/>
      <w:r>
        <w:rPr>
          <w:rFonts w:ascii="Arial" w:eastAsia="Times New Roman" w:hAnsi="Arial" w:cs="Arial"/>
          <w:color w:val="2B2929"/>
          <w:spacing w:val="-7"/>
          <w:sz w:val="26"/>
          <w:szCs w:val="26"/>
          <w:bdr w:val="none" w:sz="0" w:space="0" w:color="auto" w:frame="1"/>
          <w:lang w:eastAsia="ru-RU"/>
        </w:rPr>
        <w:t xml:space="preserve"> тому числі ознайомлюватись з відповідними медичними документами, що стосуються його здоров’я, які зберігаються у Виконавця.</w:t>
      </w:r>
    </w:p>
    <w:p w14:paraId="6DC8E183"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lastRenderedPageBreak/>
        <w:t>Отримувати достовірну та повну інформацію про протипоказання, можливі ускладнення та ризики (</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w:t>
      </w:r>
      <w:proofErr w:type="gramStart"/>
      <w:r>
        <w:rPr>
          <w:rFonts w:ascii="Arial" w:eastAsia="Times New Roman" w:hAnsi="Arial" w:cs="Arial"/>
          <w:color w:val="2B2929"/>
          <w:spacing w:val="-7"/>
          <w:sz w:val="26"/>
          <w:szCs w:val="26"/>
          <w:bdr w:val="none" w:sz="0" w:space="0" w:color="auto" w:frame="1"/>
          <w:lang w:eastAsia="ru-RU"/>
        </w:rPr>
        <w:t>тому</w:t>
      </w:r>
      <w:proofErr w:type="gramEnd"/>
      <w:r>
        <w:rPr>
          <w:rFonts w:ascii="Arial" w:eastAsia="Times New Roman" w:hAnsi="Arial" w:cs="Arial"/>
          <w:color w:val="2B2929"/>
          <w:spacing w:val="-7"/>
          <w:sz w:val="26"/>
          <w:szCs w:val="26"/>
          <w:bdr w:val="none" w:sz="0" w:space="0" w:color="auto" w:frame="1"/>
          <w:lang w:eastAsia="ru-RU"/>
        </w:rPr>
        <w:t xml:space="preserve"> числі для життя та здоров’я), прогноз можливого розвитку захворювання при наданні Послуг.</w:t>
      </w:r>
    </w:p>
    <w:p w14:paraId="4E8043BE"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Вибрати метод лікування відповідно до рекомендацій лікуючого лікаря, якщо лікарем визначено кілька варіантів плану лікування, попередньо ознайомившись із результатами обстеження, діагнозом, методами лікування, пов’язаним з ними ризиком, перевагами й недоліками </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ізних планів лікування, можливими ускладненнями.</w:t>
      </w:r>
    </w:p>
    <w:p w14:paraId="29B3B242" w14:textId="24ACDD7B" w:rsidR="00954DC0" w:rsidRDefault="00B81674"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Змінити</w:t>
      </w:r>
      <w:r w:rsidR="00954DC0">
        <w:rPr>
          <w:rFonts w:ascii="Arial" w:eastAsia="Times New Roman" w:hAnsi="Arial" w:cs="Arial"/>
          <w:color w:val="2B2929"/>
          <w:spacing w:val="-7"/>
          <w:sz w:val="26"/>
          <w:szCs w:val="26"/>
          <w:bdr w:val="none" w:sz="0" w:space="0" w:color="auto" w:frame="1"/>
          <w:lang w:eastAsia="ru-RU"/>
        </w:rPr>
        <w:t xml:space="preserve"> лікуючого лікаря (за наявності у Виконавця інших лікарів відповідної кваліфікації</w:t>
      </w:r>
      <w:r>
        <w:rPr>
          <w:rFonts w:ascii="Arial" w:eastAsia="Times New Roman" w:hAnsi="Arial" w:cs="Arial"/>
          <w:color w:val="2B2929"/>
          <w:spacing w:val="-7"/>
          <w:sz w:val="26"/>
          <w:szCs w:val="26"/>
          <w:bdr w:val="none" w:sz="0" w:space="0" w:color="auto" w:frame="1"/>
          <w:lang w:val="uk-UA" w:eastAsia="ru-RU"/>
        </w:rPr>
        <w:t xml:space="preserve"> </w:t>
      </w:r>
      <w:r w:rsidR="00954DC0">
        <w:rPr>
          <w:rFonts w:ascii="Arial" w:eastAsia="Times New Roman" w:hAnsi="Arial" w:cs="Arial"/>
          <w:color w:val="2B2929"/>
          <w:spacing w:val="-7"/>
          <w:sz w:val="26"/>
          <w:szCs w:val="26"/>
          <w:bdr w:val="none" w:sz="0" w:space="0" w:color="auto" w:frame="1"/>
          <w:lang w:eastAsia="ru-RU"/>
        </w:rPr>
        <w:t>).</w:t>
      </w:r>
    </w:p>
    <w:p w14:paraId="6DCA4678"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При зміні в процесі лікування Плану лікування та попередньої орієнтованої вартості Послуг Пацієнт вправі на </w:t>
      </w:r>
      <w:proofErr w:type="gramStart"/>
      <w:r>
        <w:rPr>
          <w:rFonts w:ascii="Arial" w:eastAsia="Times New Roman" w:hAnsi="Arial" w:cs="Arial"/>
          <w:color w:val="2B2929"/>
          <w:spacing w:val="-7"/>
          <w:sz w:val="26"/>
          <w:szCs w:val="26"/>
          <w:bdr w:val="none" w:sz="0" w:space="0" w:color="auto" w:frame="1"/>
          <w:lang w:eastAsia="ru-RU"/>
        </w:rPr>
        <w:t>св</w:t>
      </w:r>
      <w:proofErr w:type="gramEnd"/>
      <w:r>
        <w:rPr>
          <w:rFonts w:ascii="Arial" w:eastAsia="Times New Roman" w:hAnsi="Arial" w:cs="Arial"/>
          <w:color w:val="2B2929"/>
          <w:spacing w:val="-7"/>
          <w:sz w:val="26"/>
          <w:szCs w:val="26"/>
          <w:bdr w:val="none" w:sz="0" w:space="0" w:color="auto" w:frame="1"/>
          <w:lang w:eastAsia="ru-RU"/>
        </w:rPr>
        <w:t>ій вибір: </w:t>
      </w:r>
    </w:p>
    <w:p w14:paraId="03FE6827" w14:textId="77777777" w:rsidR="00954DC0" w:rsidRDefault="00954DC0" w:rsidP="00954DC0">
      <w:pPr>
        <w:numPr>
          <w:ilvl w:val="0"/>
          <w:numId w:val="1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погодитись з новим /додатковим Планом </w:t>
      </w:r>
      <w:proofErr w:type="gramStart"/>
      <w:r>
        <w:rPr>
          <w:rFonts w:ascii="Arial" w:eastAsia="Times New Roman" w:hAnsi="Arial" w:cs="Arial"/>
          <w:color w:val="2B2929"/>
          <w:spacing w:val="-7"/>
          <w:sz w:val="26"/>
          <w:szCs w:val="26"/>
          <w:bdr w:val="none" w:sz="0" w:space="0" w:color="auto" w:frame="1"/>
          <w:lang w:eastAsia="ru-RU"/>
        </w:rPr>
        <w:t>л</w:t>
      </w:r>
      <w:proofErr w:type="gramEnd"/>
      <w:r>
        <w:rPr>
          <w:rFonts w:ascii="Arial" w:eastAsia="Times New Roman" w:hAnsi="Arial" w:cs="Arial"/>
          <w:color w:val="2B2929"/>
          <w:spacing w:val="-7"/>
          <w:sz w:val="26"/>
          <w:szCs w:val="26"/>
          <w:bdr w:val="none" w:sz="0" w:space="0" w:color="auto" w:frame="1"/>
          <w:lang w:eastAsia="ru-RU"/>
        </w:rPr>
        <w:t>ікування та узгодити його вартість;</w:t>
      </w:r>
    </w:p>
    <w:p w14:paraId="51EE4BB3" w14:textId="77777777" w:rsidR="00954DC0" w:rsidRDefault="00954DC0" w:rsidP="00954DC0">
      <w:pPr>
        <w:numPr>
          <w:ilvl w:val="0"/>
          <w:numId w:val="1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відмовитися від запропонованих змін та продовжити лікування на узгоджених раніше умовах; </w:t>
      </w:r>
    </w:p>
    <w:p w14:paraId="3DDB0052" w14:textId="77777777" w:rsidR="00954DC0" w:rsidRDefault="00954DC0" w:rsidP="00954DC0">
      <w:pPr>
        <w:numPr>
          <w:ilvl w:val="0"/>
          <w:numId w:val="1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розірвати Догові</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 xml:space="preserve"> та провести розрахунки за фактично надані Послуги.</w:t>
      </w:r>
    </w:p>
    <w:p w14:paraId="15A83204" w14:textId="77777777" w:rsidR="00954DC0" w:rsidRDefault="00954DC0" w:rsidP="00954DC0">
      <w:pPr>
        <w:numPr>
          <w:ilvl w:val="0"/>
          <w:numId w:val="1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На таємницю про стан свого здоров’я, факт звернення за медичною допомогою, діагноз, а також </w:t>
      </w:r>
      <w:proofErr w:type="gramStart"/>
      <w:r>
        <w:rPr>
          <w:rFonts w:ascii="Arial" w:eastAsia="Times New Roman" w:hAnsi="Arial" w:cs="Arial"/>
          <w:color w:val="2B2929"/>
          <w:spacing w:val="-7"/>
          <w:sz w:val="26"/>
          <w:szCs w:val="26"/>
          <w:bdr w:val="none" w:sz="0" w:space="0" w:color="auto" w:frame="1"/>
          <w:lang w:eastAsia="ru-RU"/>
        </w:rPr>
        <w:t>про</w:t>
      </w:r>
      <w:proofErr w:type="gramEnd"/>
      <w:r>
        <w:rPr>
          <w:rFonts w:ascii="Arial" w:eastAsia="Times New Roman" w:hAnsi="Arial" w:cs="Arial"/>
          <w:color w:val="2B2929"/>
          <w:spacing w:val="-7"/>
          <w:sz w:val="26"/>
          <w:szCs w:val="26"/>
          <w:bdr w:val="none" w:sz="0" w:space="0" w:color="auto" w:frame="1"/>
          <w:lang w:eastAsia="ru-RU"/>
        </w:rPr>
        <w:t xml:space="preserve"> відомості, одержані при його медичному обстеженні.</w:t>
      </w:r>
    </w:p>
    <w:p w14:paraId="70939054" w14:textId="77777777" w:rsidR="00954DC0" w:rsidRDefault="00954DC0" w:rsidP="00954DC0">
      <w:pPr>
        <w:numPr>
          <w:ilvl w:val="0"/>
          <w:numId w:val="1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На усунення недоліків наданої Послуги.</w:t>
      </w:r>
    </w:p>
    <w:p w14:paraId="6814CE4A" w14:textId="77777777" w:rsidR="00954DC0" w:rsidRDefault="00954DC0" w:rsidP="00954DC0">
      <w:pPr>
        <w:numPr>
          <w:ilvl w:val="0"/>
          <w:numId w:val="1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Звернутися до Виконавця з пропозиціями, заявами, відгуками тощо щодо наданих Послуг.</w:t>
      </w:r>
    </w:p>
    <w:p w14:paraId="013ADCC1" w14:textId="77777777" w:rsidR="00954DC0" w:rsidRDefault="00954DC0" w:rsidP="00954DC0">
      <w:pPr>
        <w:numPr>
          <w:ilvl w:val="0"/>
          <w:numId w:val="1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Відмовитись від отримання Послуги (частини Послуги) в будь-який момент дії Договору, попередньо сплативши всі фактично надані на момент відмови Послуги.</w:t>
      </w:r>
    </w:p>
    <w:p w14:paraId="4A3392DB" w14:textId="77777777" w:rsidR="00954DC0" w:rsidRDefault="00954DC0" w:rsidP="00954DC0">
      <w:pPr>
        <w:numPr>
          <w:ilvl w:val="0"/>
          <w:numId w:val="14"/>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Виконавець має право:</w:t>
      </w:r>
    </w:p>
    <w:p w14:paraId="3795C4FC"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Вносити зміни до цього Договору, а також до переліку Послуг, змінювати ціну кожної Послуги.</w:t>
      </w:r>
    </w:p>
    <w:p w14:paraId="07B2CC4B"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Проводити акції, надавати знижки та додаткові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ільги на Послуги.</w:t>
      </w:r>
    </w:p>
    <w:p w14:paraId="71541D6E"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Отримувати оплату за надані Послуги </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порядку, передбаченому цим Договором.</w:t>
      </w:r>
    </w:p>
    <w:p w14:paraId="42F9EA0A"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Обробляти персональні </w:t>
      </w:r>
      <w:proofErr w:type="gramStart"/>
      <w:r>
        <w:rPr>
          <w:rFonts w:ascii="Arial" w:eastAsia="Times New Roman" w:hAnsi="Arial" w:cs="Arial"/>
          <w:color w:val="2B2929"/>
          <w:spacing w:val="-7"/>
          <w:sz w:val="26"/>
          <w:szCs w:val="26"/>
          <w:bdr w:val="none" w:sz="0" w:space="0" w:color="auto" w:frame="1"/>
          <w:lang w:eastAsia="ru-RU"/>
        </w:rPr>
        <w:t>дан</w:t>
      </w:r>
      <w:proofErr w:type="gramEnd"/>
      <w:r>
        <w:rPr>
          <w:rFonts w:ascii="Arial" w:eastAsia="Times New Roman" w:hAnsi="Arial" w:cs="Arial"/>
          <w:color w:val="2B2929"/>
          <w:spacing w:val="-7"/>
          <w:sz w:val="26"/>
          <w:szCs w:val="26"/>
          <w:bdr w:val="none" w:sz="0" w:space="0" w:color="auto" w:frame="1"/>
          <w:lang w:eastAsia="ru-RU"/>
        </w:rPr>
        <w:t>і та іншу інформацію про Пацієнта відповідно до вимог законодавства України про захист персональних даних.</w:t>
      </w:r>
    </w:p>
    <w:p w14:paraId="08945CD3"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 разі необхідності, за попереднім погодженням з Пацієнтом, вносити зміни в План лікування. </w:t>
      </w:r>
    </w:p>
    <w:p w14:paraId="3EB9C04D"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Самостійно визначати і призначати медичних працівникі</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які надаватимуть Послуги Пацієнту.</w:t>
      </w:r>
    </w:p>
    <w:p w14:paraId="771325E8"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разі виникнення невідкладних станів, непередбачуваних ситуацій чи ускладнень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 час проведення медичних втручань – самостійно визначати обсяг всіх необхідних та можливих заходів з їх усунення. </w:t>
      </w:r>
    </w:p>
    <w:p w14:paraId="4D2FD046"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Здійснювати </w:t>
      </w:r>
      <w:proofErr w:type="gramStart"/>
      <w:r>
        <w:rPr>
          <w:rFonts w:ascii="Arial" w:eastAsia="Times New Roman" w:hAnsi="Arial" w:cs="Arial"/>
          <w:color w:val="2B2929"/>
          <w:spacing w:val="-7"/>
          <w:sz w:val="26"/>
          <w:szCs w:val="26"/>
          <w:bdr w:val="none" w:sz="0" w:space="0" w:color="auto" w:frame="1"/>
          <w:lang w:eastAsia="ru-RU"/>
        </w:rPr>
        <w:t>ауд</w:t>
      </w:r>
      <w:proofErr w:type="gramEnd"/>
      <w:r>
        <w:rPr>
          <w:rFonts w:ascii="Arial" w:eastAsia="Times New Roman" w:hAnsi="Arial" w:cs="Arial"/>
          <w:color w:val="2B2929"/>
          <w:spacing w:val="-7"/>
          <w:sz w:val="26"/>
          <w:szCs w:val="26"/>
          <w:bdr w:val="none" w:sz="0" w:space="0" w:color="auto" w:frame="1"/>
          <w:lang w:eastAsia="ru-RU"/>
        </w:rPr>
        <w:t>іозапис телефонних розмов з Пацієнтом.</w:t>
      </w:r>
    </w:p>
    <w:p w14:paraId="3E55F415"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Вести фото та/або відео фіксацію процесу надання Послуг та в подальшому використовувати знеособлені результати такої фіксації в рекламних, маркетингових, навчальних та інших цілях, що не суперечать законодавству України.</w:t>
      </w:r>
    </w:p>
    <w:p w14:paraId="02819DA1"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Перенести візит у випадку непередбаченої відсутності лікаря</w:t>
      </w:r>
      <w:proofErr w:type="gramEnd"/>
      <w:r>
        <w:rPr>
          <w:rFonts w:ascii="Arial" w:eastAsia="Times New Roman" w:hAnsi="Arial" w:cs="Arial"/>
          <w:color w:val="2B2929"/>
          <w:spacing w:val="-7"/>
          <w:sz w:val="26"/>
          <w:szCs w:val="26"/>
          <w:bdr w:val="none" w:sz="0" w:space="0" w:color="auto" w:frame="1"/>
          <w:lang w:eastAsia="ru-RU"/>
        </w:rPr>
        <w:t xml:space="preserve"> або за можливості</w:t>
      </w:r>
      <w:r>
        <w:rPr>
          <w:rFonts w:ascii="Arial" w:eastAsia="Times New Roman" w:hAnsi="Arial" w:cs="Arial"/>
          <w:color w:val="2B2929"/>
          <w:spacing w:val="-7"/>
          <w:sz w:val="26"/>
          <w:szCs w:val="26"/>
          <w:lang w:eastAsia="ru-RU"/>
        </w:rPr>
        <w:t> </w:t>
      </w:r>
      <w:r>
        <w:rPr>
          <w:rFonts w:ascii="Arial" w:eastAsia="Times New Roman" w:hAnsi="Arial" w:cs="Arial"/>
          <w:color w:val="2B2929"/>
          <w:spacing w:val="-7"/>
          <w:sz w:val="26"/>
          <w:szCs w:val="26"/>
          <w:bdr w:val="none" w:sz="0" w:space="0" w:color="auto" w:frame="1"/>
          <w:lang w:eastAsia="ru-RU"/>
        </w:rPr>
        <w:t>призначити іншого лікаря для проведення лікування за згодою Пацієнта.</w:t>
      </w:r>
    </w:p>
    <w:p w14:paraId="4188CE5A"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lastRenderedPageBreak/>
        <w:t>В разі запізнення Пацієнта в односторонньому порядку змінити строк надання Послуг або відмінити надання таких Послуг.</w:t>
      </w:r>
    </w:p>
    <w:p w14:paraId="38613AA0" w14:textId="2CB2330E"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Скеровувати Пацієнта до інших </w:t>
      </w:r>
      <w:proofErr w:type="gramStart"/>
      <w:r>
        <w:rPr>
          <w:rFonts w:ascii="Arial" w:eastAsia="Times New Roman" w:hAnsi="Arial" w:cs="Arial"/>
          <w:color w:val="2B2929"/>
          <w:spacing w:val="-7"/>
          <w:sz w:val="26"/>
          <w:szCs w:val="26"/>
          <w:bdr w:val="none" w:sz="0" w:space="0" w:color="auto" w:frame="1"/>
          <w:lang w:eastAsia="ru-RU"/>
        </w:rPr>
        <w:t>проф</w:t>
      </w:r>
      <w:proofErr w:type="gramEnd"/>
      <w:r>
        <w:rPr>
          <w:rFonts w:ascii="Arial" w:eastAsia="Times New Roman" w:hAnsi="Arial" w:cs="Arial"/>
          <w:color w:val="2B2929"/>
          <w:spacing w:val="-7"/>
          <w:sz w:val="26"/>
          <w:szCs w:val="26"/>
          <w:bdr w:val="none" w:sz="0" w:space="0" w:color="auto" w:frame="1"/>
          <w:lang w:eastAsia="ru-RU"/>
        </w:rPr>
        <w:t xml:space="preserve">ільних медичних </w:t>
      </w:r>
      <w:r w:rsidR="00B81674">
        <w:rPr>
          <w:rFonts w:ascii="Arial" w:eastAsia="Times New Roman" w:hAnsi="Arial" w:cs="Arial"/>
          <w:color w:val="2B2929"/>
          <w:spacing w:val="-7"/>
          <w:sz w:val="26"/>
          <w:szCs w:val="26"/>
          <w:bdr w:val="none" w:sz="0" w:space="0" w:color="auto" w:frame="1"/>
          <w:lang w:val="uk-UA" w:eastAsia="ru-RU"/>
        </w:rPr>
        <w:t>закладів</w:t>
      </w:r>
      <w:r>
        <w:rPr>
          <w:rFonts w:ascii="Arial" w:eastAsia="Times New Roman" w:hAnsi="Arial" w:cs="Arial"/>
          <w:color w:val="2B2929"/>
          <w:spacing w:val="-7"/>
          <w:sz w:val="26"/>
          <w:szCs w:val="26"/>
          <w:bdr w:val="none" w:sz="0" w:space="0" w:color="auto" w:frame="1"/>
          <w:lang w:eastAsia="ru-RU"/>
        </w:rPr>
        <w:t xml:space="preserve">, </w:t>
      </w:r>
      <w:r w:rsidR="00B81674">
        <w:rPr>
          <w:rFonts w:ascii="Arial" w:eastAsia="Times New Roman" w:hAnsi="Arial" w:cs="Arial"/>
          <w:color w:val="2B2929"/>
          <w:spacing w:val="-7"/>
          <w:sz w:val="26"/>
          <w:szCs w:val="26"/>
          <w:bdr w:val="none" w:sz="0" w:space="0" w:color="auto" w:frame="1"/>
          <w:lang w:val="uk-UA" w:eastAsia="ru-RU"/>
        </w:rPr>
        <w:t>у випадку відсутності спеціалі</w:t>
      </w:r>
      <w:r w:rsidR="00B81674" w:rsidRPr="00164F0A">
        <w:rPr>
          <w:rFonts w:ascii="Arial" w:eastAsia="Times New Roman" w:hAnsi="Arial" w:cs="Arial"/>
          <w:color w:val="FF0000"/>
          <w:spacing w:val="-7"/>
          <w:sz w:val="26"/>
          <w:szCs w:val="26"/>
          <w:bdr w:val="none" w:sz="0" w:space="0" w:color="auto" w:frame="1"/>
          <w:lang w:val="uk-UA" w:eastAsia="ru-RU"/>
        </w:rPr>
        <w:t>о</w:t>
      </w:r>
      <w:r w:rsidR="00B81674">
        <w:rPr>
          <w:rFonts w:ascii="Arial" w:eastAsia="Times New Roman" w:hAnsi="Arial" w:cs="Arial"/>
          <w:color w:val="2B2929"/>
          <w:spacing w:val="-7"/>
          <w:sz w:val="26"/>
          <w:szCs w:val="26"/>
          <w:bdr w:val="none" w:sz="0" w:space="0" w:color="auto" w:frame="1"/>
          <w:lang w:val="uk-UA" w:eastAsia="ru-RU"/>
        </w:rPr>
        <w:t>зованого оснащення чи/та відповідних фахівців</w:t>
      </w:r>
      <w:r>
        <w:rPr>
          <w:rFonts w:ascii="Arial" w:eastAsia="Times New Roman" w:hAnsi="Arial" w:cs="Arial"/>
          <w:color w:val="2B2929"/>
          <w:spacing w:val="-7"/>
          <w:sz w:val="26"/>
          <w:szCs w:val="26"/>
          <w:bdr w:val="none" w:sz="0" w:space="0" w:color="auto" w:frame="1"/>
          <w:lang w:eastAsia="ru-RU"/>
        </w:rPr>
        <w:t xml:space="preserve"> метою уточнення діагнозу</w:t>
      </w:r>
      <w:r w:rsidR="00C96394">
        <w:rPr>
          <w:rFonts w:ascii="Arial" w:eastAsia="Times New Roman" w:hAnsi="Arial" w:cs="Arial"/>
          <w:color w:val="2B2929"/>
          <w:spacing w:val="-7"/>
          <w:sz w:val="26"/>
          <w:szCs w:val="26"/>
          <w:bdr w:val="none" w:sz="0" w:space="0" w:color="auto" w:frame="1"/>
          <w:lang w:val="uk-UA" w:eastAsia="ru-RU"/>
        </w:rPr>
        <w:t>, вибору та/або проведення</w:t>
      </w:r>
      <w:r>
        <w:rPr>
          <w:rFonts w:ascii="Arial" w:eastAsia="Times New Roman" w:hAnsi="Arial" w:cs="Arial"/>
          <w:color w:val="2B2929"/>
          <w:spacing w:val="-7"/>
          <w:sz w:val="26"/>
          <w:szCs w:val="26"/>
          <w:bdr w:val="none" w:sz="0" w:space="0" w:color="auto" w:frame="1"/>
          <w:lang w:eastAsia="ru-RU"/>
        </w:rPr>
        <w:t xml:space="preserve"> оптимального плану лікування.</w:t>
      </w:r>
    </w:p>
    <w:p w14:paraId="0512D423" w14:textId="77777777" w:rsidR="00954DC0" w:rsidRPr="00633591"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FF0000"/>
          <w:spacing w:val="-7"/>
          <w:sz w:val="26"/>
          <w:szCs w:val="26"/>
          <w:lang w:eastAsia="ru-RU"/>
        </w:rPr>
      </w:pPr>
      <w:r w:rsidRPr="00730714">
        <w:rPr>
          <w:rFonts w:ascii="Arial" w:eastAsia="Times New Roman" w:hAnsi="Arial" w:cs="Arial"/>
          <w:spacing w:val="-7"/>
          <w:sz w:val="26"/>
          <w:szCs w:val="26"/>
          <w:bdr w:val="none" w:sz="0" w:space="0" w:color="auto" w:frame="1"/>
          <w:lang w:eastAsia="ru-RU"/>
        </w:rPr>
        <w:t>Не починати (або призупинити) надання Послуг у випадках</w:t>
      </w:r>
      <w:r w:rsidRPr="00633591">
        <w:rPr>
          <w:rFonts w:ascii="Arial" w:eastAsia="Times New Roman" w:hAnsi="Arial" w:cs="Arial"/>
          <w:color w:val="FF0000"/>
          <w:spacing w:val="-7"/>
          <w:sz w:val="26"/>
          <w:szCs w:val="26"/>
          <w:bdr w:val="none" w:sz="0" w:space="0" w:color="auto" w:frame="1"/>
          <w:lang w:eastAsia="ru-RU"/>
        </w:rPr>
        <w:t>:</w:t>
      </w:r>
    </w:p>
    <w:p w14:paraId="3E60E52F" w14:textId="77777777" w:rsidR="00954DC0" w:rsidRDefault="00954DC0" w:rsidP="00954DC0">
      <w:pPr>
        <w:numPr>
          <w:ilvl w:val="0"/>
          <w:numId w:val="1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відмови Пацієнта від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ідписання інформованих згод, заповнення анамнезу (анкети здоров’я); </w:t>
      </w:r>
    </w:p>
    <w:p w14:paraId="264504D5" w14:textId="77777777" w:rsidR="00954DC0" w:rsidRDefault="00954DC0" w:rsidP="00954DC0">
      <w:pPr>
        <w:numPr>
          <w:ilvl w:val="0"/>
          <w:numId w:val="1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при виникненні заборгованості у Пацієнта з оплати Послуг (</w:t>
      </w:r>
      <w:proofErr w:type="gramStart"/>
      <w:r>
        <w:rPr>
          <w:rFonts w:ascii="Arial" w:eastAsia="Times New Roman" w:hAnsi="Arial" w:cs="Arial"/>
          <w:color w:val="2B2929"/>
          <w:spacing w:val="-7"/>
          <w:sz w:val="26"/>
          <w:szCs w:val="26"/>
          <w:bdr w:val="none" w:sz="0" w:space="0" w:color="auto" w:frame="1"/>
          <w:lang w:eastAsia="ru-RU"/>
        </w:rPr>
        <w:t>до</w:t>
      </w:r>
      <w:proofErr w:type="gramEnd"/>
      <w:r>
        <w:rPr>
          <w:rFonts w:ascii="Arial" w:eastAsia="Times New Roman" w:hAnsi="Arial" w:cs="Arial"/>
          <w:color w:val="2B2929"/>
          <w:spacing w:val="-7"/>
          <w:sz w:val="26"/>
          <w:szCs w:val="26"/>
          <w:bdr w:val="none" w:sz="0" w:space="0" w:color="auto" w:frame="1"/>
          <w:lang w:eastAsia="ru-RU"/>
        </w:rPr>
        <w:t xml:space="preserve"> моменту повного погашення такої заборгованості);</w:t>
      </w:r>
    </w:p>
    <w:p w14:paraId="40D7212B" w14:textId="77777777" w:rsidR="00954DC0" w:rsidRDefault="00954DC0" w:rsidP="00954DC0">
      <w:pPr>
        <w:numPr>
          <w:ilvl w:val="0"/>
          <w:numId w:val="1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виявлення у Пацієнта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 час обстеження захворювання (патології), лікування якого неможливе в Закладі через ліцензійні обмеження, кваліфікацію медичного персоналу або технічну оснащеність або при відмові Пацієнта від лікування такої патології, якщо це унеможливлює надання Послуг за Планом лікування;</w:t>
      </w:r>
    </w:p>
    <w:p w14:paraId="18203488" w14:textId="77777777" w:rsidR="00954DC0" w:rsidRDefault="00954DC0" w:rsidP="00954DC0">
      <w:pPr>
        <w:numPr>
          <w:ilvl w:val="0"/>
          <w:numId w:val="1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перебування Пацієнта у стані </w:t>
      </w:r>
      <w:proofErr w:type="gramStart"/>
      <w:r>
        <w:rPr>
          <w:rFonts w:ascii="Arial" w:eastAsia="Times New Roman" w:hAnsi="Arial" w:cs="Arial"/>
          <w:color w:val="2B2929"/>
          <w:spacing w:val="-7"/>
          <w:sz w:val="26"/>
          <w:szCs w:val="26"/>
          <w:bdr w:val="none" w:sz="0" w:space="0" w:color="auto" w:frame="1"/>
          <w:lang w:eastAsia="ru-RU"/>
        </w:rPr>
        <w:t>алкогольного</w:t>
      </w:r>
      <w:proofErr w:type="gramEnd"/>
      <w:r>
        <w:rPr>
          <w:rFonts w:ascii="Arial" w:eastAsia="Times New Roman" w:hAnsi="Arial" w:cs="Arial"/>
          <w:color w:val="2B2929"/>
          <w:spacing w:val="-7"/>
          <w:sz w:val="26"/>
          <w:szCs w:val="26"/>
          <w:bdr w:val="none" w:sz="0" w:space="0" w:color="auto" w:frame="1"/>
          <w:lang w:eastAsia="ru-RU"/>
        </w:rPr>
        <w:t xml:space="preserve"> або наркотичного сп’яніння або в іншому хворобливому стані, що перешкоджає наданню якісних Послуг;</w:t>
      </w:r>
    </w:p>
    <w:p w14:paraId="268C0AF1" w14:textId="77777777" w:rsidR="00954DC0" w:rsidRDefault="00954DC0" w:rsidP="00954DC0">
      <w:pPr>
        <w:numPr>
          <w:ilvl w:val="0"/>
          <w:numId w:val="1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неприбуття Пацієнтом у встановлені дату та час для отримання відповідних Послуг.</w:t>
      </w:r>
    </w:p>
    <w:p w14:paraId="658C889B" w14:textId="77777777" w:rsidR="00954DC0" w:rsidRDefault="00954DC0" w:rsidP="00954DC0">
      <w:pPr>
        <w:numPr>
          <w:ilvl w:val="0"/>
          <w:numId w:val="1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Відмовити в будь-який момент у наданні Послуг (за умови, що </w:t>
      </w:r>
      <w:proofErr w:type="gramStart"/>
      <w:r>
        <w:rPr>
          <w:rFonts w:ascii="Arial" w:eastAsia="Times New Roman" w:hAnsi="Arial" w:cs="Arial"/>
          <w:color w:val="2B2929"/>
          <w:spacing w:val="-7"/>
          <w:sz w:val="26"/>
          <w:szCs w:val="26"/>
          <w:bdr w:val="none" w:sz="0" w:space="0" w:color="auto" w:frame="1"/>
          <w:lang w:eastAsia="ru-RU"/>
        </w:rPr>
        <w:t>така в</w:t>
      </w:r>
      <w:proofErr w:type="gramEnd"/>
      <w:r>
        <w:rPr>
          <w:rFonts w:ascii="Arial" w:eastAsia="Times New Roman" w:hAnsi="Arial" w:cs="Arial"/>
          <w:color w:val="2B2929"/>
          <w:spacing w:val="-7"/>
          <w:sz w:val="26"/>
          <w:szCs w:val="26"/>
          <w:bdr w:val="none" w:sz="0" w:space="0" w:color="auto" w:frame="1"/>
          <w:lang w:eastAsia="ru-RU"/>
        </w:rPr>
        <w:t>ідмова не загрожуватиме життю Пацієнта) в наступних випадках:</w:t>
      </w:r>
    </w:p>
    <w:p w14:paraId="5B617FF8"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надання Пацієнтом неповних та /або недостовірних даних про свою особу та/ або стан свого здоров’я;</w:t>
      </w:r>
    </w:p>
    <w:p w14:paraId="467728E1"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наявність медичних протипоказань до проходження лікування методами, які були визначені Сторонами;</w:t>
      </w:r>
    </w:p>
    <w:p w14:paraId="64682D22"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відмови Пацієнта пройти необхідні для проведення подальшого лікування обстеження;</w:t>
      </w:r>
    </w:p>
    <w:p w14:paraId="0B9852B0"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у разі якщо Пацієнт наполягає на використанні лікарських засобів чи застосуванні методів діагностики та лікування, що не дозволені до застосування на території України;</w:t>
      </w:r>
      <w:proofErr w:type="gramEnd"/>
    </w:p>
    <w:p w14:paraId="6DA8DB8A"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недотримання Пацієнтом встановлених лікуючим лі</w:t>
      </w:r>
      <w:proofErr w:type="gramStart"/>
      <w:r>
        <w:rPr>
          <w:rFonts w:ascii="Arial" w:eastAsia="Times New Roman" w:hAnsi="Arial" w:cs="Arial"/>
          <w:color w:val="2B2929"/>
          <w:spacing w:val="-7"/>
          <w:sz w:val="26"/>
          <w:szCs w:val="26"/>
          <w:bdr w:val="none" w:sz="0" w:space="0" w:color="auto" w:frame="1"/>
          <w:lang w:eastAsia="ru-RU"/>
        </w:rPr>
        <w:t>карем</w:t>
      </w:r>
      <w:proofErr w:type="gramEnd"/>
      <w:r>
        <w:rPr>
          <w:rFonts w:ascii="Arial" w:eastAsia="Times New Roman" w:hAnsi="Arial" w:cs="Arial"/>
          <w:color w:val="2B2929"/>
          <w:spacing w:val="-7"/>
          <w:sz w:val="26"/>
          <w:szCs w:val="26"/>
          <w:bdr w:val="none" w:sz="0" w:space="0" w:color="auto" w:frame="1"/>
          <w:lang w:eastAsia="ru-RU"/>
        </w:rPr>
        <w:t xml:space="preserve"> приписів або графіку лікування;</w:t>
      </w:r>
    </w:p>
    <w:p w14:paraId="01FB206B"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порушення Пацієнтом Правил перебування та обслуговування пацієнтів </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Закладі.</w:t>
      </w:r>
    </w:p>
    <w:p w14:paraId="1A174FE9"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ОБОВ’ЯЗКИ СТОРІН</w:t>
      </w:r>
    </w:p>
    <w:p w14:paraId="0B61697A" w14:textId="77777777" w:rsidR="00954DC0" w:rsidRDefault="00954DC0" w:rsidP="00954DC0">
      <w:pPr>
        <w:numPr>
          <w:ilvl w:val="0"/>
          <w:numId w:val="19"/>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Пацієнт зобов’язаний:</w:t>
      </w:r>
    </w:p>
    <w:p w14:paraId="331830E8" w14:textId="68133A33"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До укладання Договору ознайомитися з тарифами </w:t>
      </w:r>
      <w:r w:rsidR="00164F0A" w:rsidRPr="00C91539">
        <w:rPr>
          <w:rFonts w:ascii="Arial" w:eastAsia="Times New Roman" w:hAnsi="Arial" w:cs="Arial"/>
          <w:spacing w:val="-7"/>
          <w:sz w:val="26"/>
          <w:szCs w:val="26"/>
          <w:bdr w:val="none" w:sz="0" w:space="0" w:color="auto" w:frame="1"/>
          <w:lang w:val="uk-UA" w:eastAsia="ru-RU"/>
        </w:rPr>
        <w:t xml:space="preserve">на Послуги </w:t>
      </w:r>
      <w:r>
        <w:rPr>
          <w:rFonts w:ascii="Arial" w:eastAsia="Times New Roman" w:hAnsi="Arial" w:cs="Arial"/>
          <w:color w:val="2B2929"/>
          <w:spacing w:val="-7"/>
          <w:sz w:val="26"/>
          <w:szCs w:val="26"/>
          <w:bdr w:val="none" w:sz="0" w:space="0" w:color="auto" w:frame="1"/>
          <w:lang w:eastAsia="ru-RU"/>
        </w:rPr>
        <w:t>Виконавця, Правилами.</w:t>
      </w:r>
    </w:p>
    <w:p w14:paraId="421907FA"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Вчасно прибути </w:t>
      </w:r>
      <w:proofErr w:type="gramStart"/>
      <w:r>
        <w:rPr>
          <w:rFonts w:ascii="Arial" w:eastAsia="Times New Roman" w:hAnsi="Arial" w:cs="Arial"/>
          <w:color w:val="2B2929"/>
          <w:spacing w:val="-7"/>
          <w:sz w:val="26"/>
          <w:szCs w:val="26"/>
          <w:bdr w:val="none" w:sz="0" w:space="0" w:color="auto" w:frame="1"/>
          <w:lang w:eastAsia="ru-RU"/>
        </w:rPr>
        <w:t>до</w:t>
      </w:r>
      <w:proofErr w:type="gramEnd"/>
      <w:r>
        <w:rPr>
          <w:rFonts w:ascii="Arial" w:eastAsia="Times New Roman" w:hAnsi="Arial" w:cs="Arial"/>
          <w:color w:val="2B2929"/>
          <w:spacing w:val="-7"/>
          <w:sz w:val="26"/>
          <w:szCs w:val="26"/>
          <w:bdr w:val="none" w:sz="0" w:space="0" w:color="auto" w:frame="1"/>
          <w:lang w:eastAsia="ru-RU"/>
        </w:rPr>
        <w:t xml:space="preserve"> Закладу в дату та час надання Послуг.</w:t>
      </w:r>
    </w:p>
    <w:p w14:paraId="5553D78A"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Завчасно повідомляти Заклад про об’єктивну неможливість з’явитися на прийом </w:t>
      </w:r>
      <w:proofErr w:type="gramStart"/>
      <w:r>
        <w:rPr>
          <w:rFonts w:ascii="Arial" w:eastAsia="Times New Roman" w:hAnsi="Arial" w:cs="Arial"/>
          <w:color w:val="2B2929"/>
          <w:spacing w:val="-7"/>
          <w:sz w:val="26"/>
          <w:szCs w:val="26"/>
          <w:bdr w:val="none" w:sz="0" w:space="0" w:color="auto" w:frame="1"/>
          <w:lang w:eastAsia="ru-RU"/>
        </w:rPr>
        <w:t>чи на</w:t>
      </w:r>
      <w:proofErr w:type="gramEnd"/>
      <w:r>
        <w:rPr>
          <w:rFonts w:ascii="Arial" w:eastAsia="Times New Roman" w:hAnsi="Arial" w:cs="Arial"/>
          <w:color w:val="2B2929"/>
          <w:spacing w:val="-7"/>
          <w:sz w:val="26"/>
          <w:szCs w:val="26"/>
          <w:bdr w:val="none" w:sz="0" w:space="0" w:color="auto" w:frame="1"/>
          <w:lang w:eastAsia="ru-RU"/>
        </w:rPr>
        <w:t xml:space="preserve"> процедури.</w:t>
      </w:r>
    </w:p>
    <w:p w14:paraId="0C809B2F"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 час перебування на території Закладу неухильно дотримуватися Правил Виконавця.</w:t>
      </w:r>
    </w:p>
    <w:p w14:paraId="3CCE0994"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До початку надання Послуг повідомити лікуючому лікарю весь перелік лікарських засобів, які застосовує Пацієнт, а також про всі відомі хвороби, вади, алергічні чи специфічні реакції на лікарські засоби і продукти харчування та іншу суттєву інформацію про стан свого здоров’я.</w:t>
      </w:r>
      <w:proofErr w:type="gramEnd"/>
    </w:p>
    <w:p w14:paraId="475252C0"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lastRenderedPageBreak/>
        <w:t xml:space="preserve">Точно і своєчасно виконувати усні чи письмові приписи і рекомендації лікуючого лікаря, дотримуватися Плану лікування, своєчасно з’являтися на призначені додаткові обстеження, контрольні та </w:t>
      </w:r>
      <w:proofErr w:type="gramStart"/>
      <w:r>
        <w:rPr>
          <w:rFonts w:ascii="Arial" w:eastAsia="Times New Roman" w:hAnsi="Arial" w:cs="Arial"/>
          <w:color w:val="2B2929"/>
          <w:spacing w:val="-7"/>
          <w:sz w:val="26"/>
          <w:szCs w:val="26"/>
          <w:bdr w:val="none" w:sz="0" w:space="0" w:color="auto" w:frame="1"/>
          <w:lang w:eastAsia="ru-RU"/>
        </w:rPr>
        <w:t>проф</w:t>
      </w:r>
      <w:proofErr w:type="gramEnd"/>
      <w:r>
        <w:rPr>
          <w:rFonts w:ascii="Arial" w:eastAsia="Times New Roman" w:hAnsi="Arial" w:cs="Arial"/>
          <w:color w:val="2B2929"/>
          <w:spacing w:val="-7"/>
          <w:sz w:val="26"/>
          <w:szCs w:val="26"/>
          <w:bdr w:val="none" w:sz="0" w:space="0" w:color="auto" w:frame="1"/>
          <w:lang w:eastAsia="ru-RU"/>
        </w:rPr>
        <w:t>ілактичні огляди.</w:t>
      </w:r>
    </w:p>
    <w:p w14:paraId="3C3D5D60"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Надавати оригінали чи копії документів, що містять інформацію про стан свого здоров’я, які необхідні Закладу для надання Послуг.</w:t>
      </w:r>
    </w:p>
    <w:p w14:paraId="19340C9C"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Повідомляти лікуючого лікаря про покращення або погіршення самопочуття, появу або зникнення симптомів та іншу інформацію про зміни стану свого здоров’я протягом строку лікування.</w:t>
      </w:r>
      <w:proofErr w:type="gramEnd"/>
    </w:p>
    <w:p w14:paraId="7FBC327F"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Оплачувати вартість Послуг </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порядку та на умовах, визначених цим Договором.</w:t>
      </w:r>
    </w:p>
    <w:p w14:paraId="71EA22E7"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Сплатити вартість непогоджених додаткових Послуг, які було надано Виконавцем з метою уникнення негативних наслідкі</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для життя або здоров’я Пацієнта.</w:t>
      </w:r>
    </w:p>
    <w:p w14:paraId="3E49DFFE"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ідписувати інформовані згоди на проведення діагностики, лікування та знеболення, анкети Виконавця. </w:t>
      </w:r>
    </w:p>
    <w:p w14:paraId="3322F8A7" w14:textId="2B9A8ACB" w:rsidR="00954DC0" w:rsidRPr="00A53614"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Дотримуватися правил експлуатації встановлених лікувальних конструкцій, у випадку їх поломки (не залежно від причин цього), виникнення ускладнень – у строк до 24 годин, а за можливості – негайно сповістити про це Виконавця.</w:t>
      </w:r>
    </w:p>
    <w:p w14:paraId="62CB64A9" w14:textId="5FE7A722" w:rsidR="00A53614" w:rsidRDefault="00A53614"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У</w:t>
      </w:r>
      <w:r>
        <w:rPr>
          <w:rFonts w:ascii="Arial" w:eastAsia="Times New Roman" w:hAnsi="Arial" w:cs="Arial"/>
          <w:color w:val="2B2929"/>
          <w:spacing w:val="-7"/>
          <w:sz w:val="26"/>
          <w:szCs w:val="26"/>
          <w:bdr w:val="none" w:sz="0" w:space="0" w:color="auto" w:frame="1"/>
          <w:lang w:val="uk-UA" w:eastAsia="ru-RU"/>
        </w:rPr>
        <w:t xml:space="preserve"> разі перебування в медичному центрі «Клініка Зір», паціенти, їхні законні представники, відвідувачи при оголошенні повітряної тривоги повинні пройти в укриття за адресою: м</w:t>
      </w:r>
      <w:proofErr w:type="gramStart"/>
      <w:r>
        <w:rPr>
          <w:rFonts w:ascii="Arial" w:eastAsia="Times New Roman" w:hAnsi="Arial" w:cs="Arial"/>
          <w:color w:val="2B2929"/>
          <w:spacing w:val="-7"/>
          <w:sz w:val="26"/>
          <w:szCs w:val="26"/>
          <w:bdr w:val="none" w:sz="0" w:space="0" w:color="auto" w:frame="1"/>
          <w:lang w:val="uk-UA" w:eastAsia="ru-RU"/>
        </w:rPr>
        <w:t>.Ж</w:t>
      </w:r>
      <w:proofErr w:type="gramEnd"/>
      <w:r>
        <w:rPr>
          <w:rFonts w:ascii="Arial" w:eastAsia="Times New Roman" w:hAnsi="Arial" w:cs="Arial"/>
          <w:color w:val="2B2929"/>
          <w:spacing w:val="-7"/>
          <w:sz w:val="26"/>
          <w:szCs w:val="26"/>
          <w:bdr w:val="none" w:sz="0" w:space="0" w:color="auto" w:frame="1"/>
          <w:lang w:val="uk-UA" w:eastAsia="ru-RU"/>
        </w:rPr>
        <w:t xml:space="preserve">итомир, </w:t>
      </w:r>
      <w:r w:rsidR="005E5437">
        <w:rPr>
          <w:rFonts w:ascii="Arial" w:eastAsia="Times New Roman" w:hAnsi="Arial" w:cs="Arial"/>
          <w:color w:val="2B2929"/>
          <w:spacing w:val="-7"/>
          <w:sz w:val="26"/>
          <w:szCs w:val="26"/>
          <w:bdr w:val="none" w:sz="0" w:space="0" w:color="auto" w:frame="1"/>
          <w:lang w:val="uk-UA" w:eastAsia="ru-RU"/>
        </w:rPr>
        <w:t xml:space="preserve">вул..Перемоги 17 </w:t>
      </w:r>
      <w:r w:rsidR="005E5437" w:rsidRPr="005E5437">
        <w:rPr>
          <w:rFonts w:ascii="Arial" w:eastAsia="Times New Roman" w:hAnsi="Arial" w:cs="Arial"/>
          <w:color w:val="2B2929"/>
          <w:spacing w:val="-7"/>
          <w:sz w:val="26"/>
          <w:szCs w:val="26"/>
          <w:bdr w:val="none" w:sz="0" w:space="0" w:color="auto" w:frame="1"/>
          <w:lang w:val="uk-UA" w:eastAsia="ru-RU"/>
        </w:rPr>
        <w:t>Свято-Преображенський Кафедральний собор УПЦ Житомирської єпархії</w:t>
      </w:r>
    </w:p>
    <w:p w14:paraId="5FA9EF4A" w14:textId="77777777" w:rsidR="00954DC0" w:rsidRDefault="00954DC0" w:rsidP="00954DC0">
      <w:pPr>
        <w:numPr>
          <w:ilvl w:val="0"/>
          <w:numId w:val="21"/>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Виконавець зобов’язаний:</w:t>
      </w:r>
    </w:p>
    <w:p w14:paraId="154DD4CF" w14:textId="071ABF61"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Провести в узгоджен</w:t>
      </w:r>
      <w:r w:rsidR="00730714">
        <w:rPr>
          <w:rFonts w:ascii="Arial" w:eastAsia="Times New Roman" w:hAnsi="Arial" w:cs="Arial"/>
          <w:color w:val="2B2929"/>
          <w:spacing w:val="-7"/>
          <w:sz w:val="26"/>
          <w:szCs w:val="26"/>
          <w:bdr w:val="none" w:sz="0" w:space="0" w:color="auto" w:frame="1"/>
          <w:lang w:val="uk-UA" w:eastAsia="ru-RU"/>
        </w:rPr>
        <w:t>у</w:t>
      </w:r>
      <w:r>
        <w:rPr>
          <w:rFonts w:ascii="Arial" w:eastAsia="Times New Roman" w:hAnsi="Arial" w:cs="Arial"/>
          <w:color w:val="2B2929"/>
          <w:spacing w:val="-7"/>
          <w:sz w:val="26"/>
          <w:szCs w:val="26"/>
          <w:bdr w:val="none" w:sz="0" w:space="0" w:color="auto" w:frame="1"/>
          <w:lang w:eastAsia="ru-RU"/>
        </w:rPr>
        <w:t xml:space="preserve"> із Пацієнтом </w:t>
      </w:r>
      <w:r w:rsidR="00730714">
        <w:rPr>
          <w:rFonts w:ascii="Arial" w:eastAsia="Times New Roman" w:hAnsi="Arial" w:cs="Arial"/>
          <w:color w:val="2B2929"/>
          <w:spacing w:val="-7"/>
          <w:sz w:val="26"/>
          <w:szCs w:val="26"/>
          <w:bdr w:val="none" w:sz="0" w:space="0" w:color="auto" w:frame="1"/>
          <w:lang w:val="uk-UA" w:eastAsia="ru-RU"/>
        </w:rPr>
        <w:t xml:space="preserve">дату та </w:t>
      </w:r>
      <w:r>
        <w:rPr>
          <w:rFonts w:ascii="Arial" w:eastAsia="Times New Roman" w:hAnsi="Arial" w:cs="Arial"/>
          <w:color w:val="2B2929"/>
          <w:spacing w:val="-7"/>
          <w:sz w:val="26"/>
          <w:szCs w:val="26"/>
          <w:bdr w:val="none" w:sz="0" w:space="0" w:color="auto" w:frame="1"/>
          <w:lang w:eastAsia="ru-RU"/>
        </w:rPr>
        <w:t>час первинний огляд Пацієнта для встановлення попереднього діагнозу, обсягу необхідного лікування, розрахунку вартості лікування і проінформувати Паціє</w:t>
      </w:r>
      <w:proofErr w:type="gramStart"/>
      <w:r>
        <w:rPr>
          <w:rFonts w:ascii="Arial" w:eastAsia="Times New Roman" w:hAnsi="Arial" w:cs="Arial"/>
          <w:color w:val="2B2929"/>
          <w:spacing w:val="-7"/>
          <w:sz w:val="26"/>
          <w:szCs w:val="26"/>
          <w:bdr w:val="none" w:sz="0" w:space="0" w:color="auto" w:frame="1"/>
          <w:lang w:eastAsia="ru-RU"/>
        </w:rPr>
        <w:t>нта</w:t>
      </w:r>
      <w:proofErr w:type="gramEnd"/>
      <w:r>
        <w:rPr>
          <w:rFonts w:ascii="Arial" w:eastAsia="Times New Roman" w:hAnsi="Arial" w:cs="Arial"/>
          <w:color w:val="2B2929"/>
          <w:spacing w:val="-7"/>
          <w:sz w:val="26"/>
          <w:szCs w:val="26"/>
          <w:bdr w:val="none" w:sz="0" w:space="0" w:color="auto" w:frame="1"/>
          <w:lang w:eastAsia="ru-RU"/>
        </w:rPr>
        <w:t xml:space="preserve"> про результати.</w:t>
      </w:r>
    </w:p>
    <w:p w14:paraId="65E9C464" w14:textId="2EF18E55"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За необхідності додаткових методів обстеження з метою встановлення остаточного діагнозу</w:t>
      </w:r>
      <w:r w:rsidR="009E6314">
        <w:rPr>
          <w:rFonts w:ascii="Arial" w:eastAsia="Times New Roman" w:hAnsi="Arial" w:cs="Arial"/>
          <w:color w:val="2B2929"/>
          <w:spacing w:val="-7"/>
          <w:sz w:val="26"/>
          <w:szCs w:val="26"/>
          <w:bdr w:val="none" w:sz="0" w:space="0" w:color="auto" w:frame="1"/>
          <w:lang w:val="uk-UA" w:eastAsia="ru-RU"/>
        </w:rPr>
        <w:t>, або вирішення питання подальшої тактики ведення Пацієнта</w:t>
      </w:r>
      <w:r>
        <w:rPr>
          <w:rFonts w:ascii="Arial" w:eastAsia="Times New Roman" w:hAnsi="Arial" w:cs="Arial"/>
          <w:color w:val="2B2929"/>
          <w:spacing w:val="-7"/>
          <w:sz w:val="26"/>
          <w:szCs w:val="26"/>
          <w:bdr w:val="none" w:sz="0" w:space="0" w:color="auto" w:frame="1"/>
          <w:lang w:eastAsia="ru-RU"/>
        </w:rPr>
        <w:t xml:space="preserve"> провести їх, а при відсутності можливостей для цього – проінформувати Пацієнта і скерувати його для проходження обстеження до іншого закладу охорони здоров’я або </w:t>
      </w:r>
      <w:proofErr w:type="gramStart"/>
      <w:r>
        <w:rPr>
          <w:rFonts w:ascii="Arial" w:eastAsia="Times New Roman" w:hAnsi="Arial" w:cs="Arial"/>
          <w:color w:val="2B2929"/>
          <w:spacing w:val="-7"/>
          <w:sz w:val="26"/>
          <w:szCs w:val="26"/>
          <w:bdr w:val="none" w:sz="0" w:space="0" w:color="auto" w:frame="1"/>
          <w:lang w:eastAsia="ru-RU"/>
        </w:rPr>
        <w:t>проф</w:t>
      </w:r>
      <w:proofErr w:type="gramEnd"/>
      <w:r>
        <w:rPr>
          <w:rFonts w:ascii="Arial" w:eastAsia="Times New Roman" w:hAnsi="Arial" w:cs="Arial"/>
          <w:color w:val="2B2929"/>
          <w:spacing w:val="-7"/>
          <w:sz w:val="26"/>
          <w:szCs w:val="26"/>
          <w:bdr w:val="none" w:sz="0" w:space="0" w:color="auto" w:frame="1"/>
          <w:lang w:eastAsia="ru-RU"/>
        </w:rPr>
        <w:t>ільного медичного спеціаліста.</w:t>
      </w:r>
    </w:p>
    <w:p w14:paraId="54201D33" w14:textId="1B69832F"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Надати Послуги належної якості відповідно до поставленого </w:t>
      </w:r>
      <w:proofErr w:type="gramStart"/>
      <w:r>
        <w:rPr>
          <w:rFonts w:ascii="Arial" w:eastAsia="Times New Roman" w:hAnsi="Arial" w:cs="Arial"/>
          <w:color w:val="2B2929"/>
          <w:spacing w:val="-7"/>
          <w:sz w:val="26"/>
          <w:szCs w:val="26"/>
          <w:bdr w:val="none" w:sz="0" w:space="0" w:color="auto" w:frame="1"/>
          <w:lang w:eastAsia="ru-RU"/>
        </w:rPr>
        <w:t>остаточного</w:t>
      </w:r>
      <w:proofErr w:type="gramEnd"/>
      <w:r>
        <w:rPr>
          <w:rFonts w:ascii="Arial" w:eastAsia="Times New Roman" w:hAnsi="Arial" w:cs="Arial"/>
          <w:color w:val="2B2929"/>
          <w:spacing w:val="-7"/>
          <w:sz w:val="26"/>
          <w:szCs w:val="26"/>
          <w:bdr w:val="none" w:sz="0" w:space="0" w:color="auto" w:frame="1"/>
          <w:lang w:eastAsia="ru-RU"/>
        </w:rPr>
        <w:t xml:space="preserve"> діагнозу</w:t>
      </w:r>
      <w:r w:rsidR="009E6314">
        <w:rPr>
          <w:rFonts w:ascii="Arial" w:eastAsia="Times New Roman" w:hAnsi="Arial" w:cs="Arial"/>
          <w:color w:val="2B2929"/>
          <w:spacing w:val="-7"/>
          <w:sz w:val="26"/>
          <w:szCs w:val="26"/>
          <w:bdr w:val="none" w:sz="0" w:space="0" w:color="auto" w:frame="1"/>
          <w:lang w:val="uk-UA" w:eastAsia="ru-RU"/>
        </w:rPr>
        <w:t xml:space="preserve"> та уніфікованих та/або адаптованих Протоколів лікування, </w:t>
      </w:r>
      <w:r>
        <w:rPr>
          <w:rFonts w:ascii="Arial" w:eastAsia="Times New Roman" w:hAnsi="Arial" w:cs="Arial"/>
          <w:color w:val="2B2929"/>
          <w:spacing w:val="-7"/>
          <w:sz w:val="26"/>
          <w:szCs w:val="26"/>
          <w:bdr w:val="none" w:sz="0" w:space="0" w:color="auto" w:frame="1"/>
          <w:lang w:eastAsia="ru-RU"/>
        </w:rPr>
        <w:t xml:space="preserve"> Плану лікування і розрахунку вартості, узгоджених Сторонами.</w:t>
      </w:r>
    </w:p>
    <w:p w14:paraId="6F0D0471"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Забезпечити надання Пацієнтові всіх необхідних Послуг, передбачених Договором та узгодженим Планом </w:t>
      </w:r>
      <w:proofErr w:type="gramStart"/>
      <w:r>
        <w:rPr>
          <w:rFonts w:ascii="Arial" w:eastAsia="Times New Roman" w:hAnsi="Arial" w:cs="Arial"/>
          <w:color w:val="2B2929"/>
          <w:spacing w:val="-7"/>
          <w:sz w:val="26"/>
          <w:szCs w:val="26"/>
          <w:bdr w:val="none" w:sz="0" w:space="0" w:color="auto" w:frame="1"/>
          <w:lang w:eastAsia="ru-RU"/>
        </w:rPr>
        <w:t>л</w:t>
      </w:r>
      <w:proofErr w:type="gramEnd"/>
      <w:r>
        <w:rPr>
          <w:rFonts w:ascii="Arial" w:eastAsia="Times New Roman" w:hAnsi="Arial" w:cs="Arial"/>
          <w:color w:val="2B2929"/>
          <w:spacing w:val="-7"/>
          <w:sz w:val="26"/>
          <w:szCs w:val="26"/>
          <w:bdr w:val="none" w:sz="0" w:space="0" w:color="auto" w:frame="1"/>
          <w:lang w:eastAsia="ru-RU"/>
        </w:rPr>
        <w:t>ікування.</w:t>
      </w:r>
    </w:p>
    <w:p w14:paraId="617057DD"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Створити належні і безпечні умови перебування Пацієнта </w:t>
      </w:r>
      <w:proofErr w:type="gramStart"/>
      <w:r>
        <w:rPr>
          <w:rFonts w:ascii="Arial" w:eastAsia="Times New Roman" w:hAnsi="Arial" w:cs="Arial"/>
          <w:color w:val="2B2929"/>
          <w:spacing w:val="-7"/>
          <w:sz w:val="26"/>
          <w:szCs w:val="26"/>
          <w:bdr w:val="none" w:sz="0" w:space="0" w:color="auto" w:frame="1"/>
          <w:lang w:eastAsia="ru-RU"/>
        </w:rPr>
        <w:t>у</w:t>
      </w:r>
      <w:proofErr w:type="gramEnd"/>
      <w:r>
        <w:rPr>
          <w:rFonts w:ascii="Arial" w:eastAsia="Times New Roman" w:hAnsi="Arial" w:cs="Arial"/>
          <w:color w:val="2B2929"/>
          <w:spacing w:val="-7"/>
          <w:sz w:val="26"/>
          <w:szCs w:val="26"/>
          <w:bdr w:val="none" w:sz="0" w:space="0" w:color="auto" w:frame="1"/>
          <w:lang w:eastAsia="ru-RU"/>
        </w:rPr>
        <w:t xml:space="preserve"> Закладі.</w:t>
      </w:r>
    </w:p>
    <w:p w14:paraId="2DE79A05"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Забезпечити найбільш безболісні та раціональні методи лікування відповідно до медичних показань.</w:t>
      </w:r>
    </w:p>
    <w:p w14:paraId="290C7867"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Інформувати Пацієнта про обставини, що можуть виникнути та привести до збільшення обсягу надання Послуг, про можливі ризики та ускладнення, що можуть виникнути в ході надання Послуг.</w:t>
      </w:r>
    </w:p>
    <w:p w14:paraId="5E73BEF0"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При зм</w:t>
      </w:r>
      <w:proofErr w:type="gramEnd"/>
      <w:r>
        <w:rPr>
          <w:rFonts w:ascii="Arial" w:eastAsia="Times New Roman" w:hAnsi="Arial" w:cs="Arial"/>
          <w:color w:val="2B2929"/>
          <w:spacing w:val="-7"/>
          <w:sz w:val="26"/>
          <w:szCs w:val="26"/>
          <w:bdr w:val="none" w:sz="0" w:space="0" w:color="auto" w:frame="1"/>
          <w:lang w:eastAsia="ru-RU"/>
        </w:rPr>
        <w:t>інах в процесі лікування узгодити з Пацієнтом додатковий або новий План лікування та його орієнтовну вартість.</w:t>
      </w:r>
    </w:p>
    <w:p w14:paraId="1970EDE2"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Надати Пацієнту лікарські призначення та рекомендації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ісля надання Послуги. </w:t>
      </w:r>
    </w:p>
    <w:p w14:paraId="1C62B1C6"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На вимогу Пацієнта надавати інформацію про режим роботи Виконавця, умови та порядок надання Послуг.</w:t>
      </w:r>
    </w:p>
    <w:p w14:paraId="114AB506"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 xml:space="preserve">ісля закінчення лікування надати на вимогу Пацієнта виписку з медичної карти, копії результатів обстежень, довідки, цифрові носії </w:t>
      </w:r>
      <w:r w:rsidRPr="00C91539">
        <w:rPr>
          <w:rFonts w:ascii="Arial" w:eastAsia="Times New Roman" w:hAnsi="Arial" w:cs="Arial"/>
          <w:spacing w:val="-7"/>
          <w:sz w:val="26"/>
          <w:szCs w:val="26"/>
          <w:bdr w:val="none" w:sz="0" w:space="0" w:color="auto" w:frame="1"/>
          <w:lang w:eastAsia="ru-RU"/>
        </w:rPr>
        <w:t xml:space="preserve">за домовленістю </w:t>
      </w:r>
      <w:r>
        <w:rPr>
          <w:rFonts w:ascii="Arial" w:eastAsia="Times New Roman" w:hAnsi="Arial" w:cs="Arial"/>
          <w:color w:val="2B2929"/>
          <w:spacing w:val="-7"/>
          <w:sz w:val="26"/>
          <w:szCs w:val="26"/>
          <w:bdr w:val="none" w:sz="0" w:space="0" w:color="auto" w:frame="1"/>
          <w:lang w:eastAsia="ru-RU"/>
        </w:rPr>
        <w:t>тощо.</w:t>
      </w:r>
    </w:p>
    <w:p w14:paraId="7A0F7494"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lastRenderedPageBreak/>
        <w:t>Дотримуватися абсолютної конфіденційності інформації про стан здоров’я, результати медичних обстежень та оглядів, інтимну та сімейну сторони життя Пацієнта.</w:t>
      </w:r>
    </w:p>
    <w:p w14:paraId="3DF843F5"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Використовувати лікарські засоби та медичні вироби, </w:t>
      </w:r>
      <w:proofErr w:type="gramStart"/>
      <w:r>
        <w:rPr>
          <w:rFonts w:ascii="Arial" w:eastAsia="Times New Roman" w:hAnsi="Arial" w:cs="Arial"/>
          <w:color w:val="2B2929"/>
          <w:spacing w:val="-7"/>
          <w:sz w:val="26"/>
          <w:szCs w:val="26"/>
          <w:bdr w:val="none" w:sz="0" w:space="0" w:color="auto" w:frame="1"/>
          <w:lang w:eastAsia="ru-RU"/>
        </w:rPr>
        <w:t>дозволен</w:t>
      </w:r>
      <w:proofErr w:type="gramEnd"/>
      <w:r>
        <w:rPr>
          <w:rFonts w:ascii="Arial" w:eastAsia="Times New Roman" w:hAnsi="Arial" w:cs="Arial"/>
          <w:color w:val="2B2929"/>
          <w:spacing w:val="-7"/>
          <w:sz w:val="26"/>
          <w:szCs w:val="26"/>
          <w:bdr w:val="none" w:sz="0" w:space="0" w:color="auto" w:frame="1"/>
          <w:lang w:eastAsia="ru-RU"/>
        </w:rPr>
        <w:t>і для використання в України.</w:t>
      </w:r>
    </w:p>
    <w:p w14:paraId="7853E0F2"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Вести та зберігати медичну документацію і звітність відповідно до вимог законодавства України.</w:t>
      </w:r>
    </w:p>
    <w:p w14:paraId="44E9A70A"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ЯКІСТЬ ПОСЛУГ</w:t>
      </w:r>
    </w:p>
    <w:p w14:paraId="52B9FFAD" w14:textId="77777777" w:rsidR="00954DC0" w:rsidRDefault="00954DC0" w:rsidP="00954DC0">
      <w:pPr>
        <w:numPr>
          <w:ilvl w:val="0"/>
          <w:numId w:val="2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Послуги надаються медичними працівниками Закладу, які мають необхідну </w:t>
      </w:r>
      <w:proofErr w:type="gramStart"/>
      <w:r>
        <w:rPr>
          <w:rFonts w:ascii="Arial" w:eastAsia="Times New Roman" w:hAnsi="Arial" w:cs="Arial"/>
          <w:color w:val="2B2929"/>
          <w:spacing w:val="-7"/>
          <w:sz w:val="26"/>
          <w:szCs w:val="26"/>
          <w:bdr w:val="none" w:sz="0" w:space="0" w:color="auto" w:frame="1"/>
          <w:lang w:eastAsia="ru-RU"/>
        </w:rPr>
        <w:t>спец</w:t>
      </w:r>
      <w:proofErr w:type="gramEnd"/>
      <w:r>
        <w:rPr>
          <w:rFonts w:ascii="Arial" w:eastAsia="Times New Roman" w:hAnsi="Arial" w:cs="Arial"/>
          <w:color w:val="2B2929"/>
          <w:spacing w:val="-7"/>
          <w:sz w:val="26"/>
          <w:szCs w:val="26"/>
          <w:bdr w:val="none" w:sz="0" w:space="0" w:color="auto" w:frame="1"/>
          <w:lang w:eastAsia="ru-RU"/>
        </w:rPr>
        <w:t xml:space="preserve">іальну освіту і відповідають єдиним кваліфікаційним вимогам відповідно до законодавства України. Певні види Послуг можуть надаватися </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ізними медичними спеціалістами Виконавця. </w:t>
      </w:r>
    </w:p>
    <w:p w14:paraId="44926FE8" w14:textId="77777777" w:rsidR="00954DC0" w:rsidRDefault="00954DC0" w:rsidP="00954DC0">
      <w:pPr>
        <w:numPr>
          <w:ilvl w:val="0"/>
          <w:numId w:val="2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Послуги надаються відповідно до галузевих стандарті</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w:t>
      </w:r>
      <w:proofErr w:type="gramStart"/>
      <w:r>
        <w:rPr>
          <w:rFonts w:ascii="Arial" w:eastAsia="Times New Roman" w:hAnsi="Arial" w:cs="Arial"/>
          <w:color w:val="2B2929"/>
          <w:spacing w:val="-7"/>
          <w:sz w:val="26"/>
          <w:szCs w:val="26"/>
          <w:bdr w:val="none" w:sz="0" w:space="0" w:color="auto" w:frame="1"/>
          <w:lang w:eastAsia="ru-RU"/>
        </w:rPr>
        <w:t>у</w:t>
      </w:r>
      <w:proofErr w:type="gramEnd"/>
      <w:r>
        <w:rPr>
          <w:rFonts w:ascii="Arial" w:eastAsia="Times New Roman" w:hAnsi="Arial" w:cs="Arial"/>
          <w:color w:val="2B2929"/>
          <w:spacing w:val="-7"/>
          <w:sz w:val="26"/>
          <w:szCs w:val="26"/>
          <w:bdr w:val="none" w:sz="0" w:space="0" w:color="auto" w:frame="1"/>
          <w:lang w:eastAsia="ru-RU"/>
        </w:rPr>
        <w:t xml:space="preserve"> сфері охорони здоров’я та/або протоколів медичної допомоги, затверджених МОЗ України. </w:t>
      </w:r>
    </w:p>
    <w:p w14:paraId="40DBEBE0" w14:textId="77777777" w:rsidR="00954DC0" w:rsidRDefault="00954DC0" w:rsidP="00954DC0">
      <w:pPr>
        <w:numPr>
          <w:ilvl w:val="0"/>
          <w:numId w:val="2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Якість наданих Послуг </w:t>
      </w:r>
      <w:proofErr w:type="gramStart"/>
      <w:r>
        <w:rPr>
          <w:rFonts w:ascii="Arial" w:eastAsia="Times New Roman" w:hAnsi="Arial" w:cs="Arial"/>
          <w:color w:val="2B2929"/>
          <w:spacing w:val="-7"/>
          <w:sz w:val="26"/>
          <w:szCs w:val="26"/>
          <w:bdr w:val="none" w:sz="0" w:space="0" w:color="auto" w:frame="1"/>
          <w:lang w:eastAsia="ru-RU"/>
        </w:rPr>
        <w:t>повинна</w:t>
      </w:r>
      <w:proofErr w:type="gramEnd"/>
      <w:r>
        <w:rPr>
          <w:rFonts w:ascii="Arial" w:eastAsia="Times New Roman" w:hAnsi="Arial" w:cs="Arial"/>
          <w:color w:val="2B2929"/>
          <w:spacing w:val="-7"/>
          <w:sz w:val="26"/>
          <w:szCs w:val="26"/>
          <w:bdr w:val="none" w:sz="0" w:space="0" w:color="auto" w:frame="1"/>
          <w:lang w:eastAsia="ru-RU"/>
        </w:rPr>
        <w:t xml:space="preserve"> відповідати вимогам законодавства України.</w:t>
      </w:r>
    </w:p>
    <w:p w14:paraId="7D68CCDD" w14:textId="77777777" w:rsidR="00954DC0" w:rsidRDefault="00954DC0" w:rsidP="00954DC0">
      <w:pPr>
        <w:numPr>
          <w:ilvl w:val="0"/>
          <w:numId w:val="2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Контроль якості надання медичної допомоги здійснюється у випадках, в порядку та в строки, що передбачені законодавством України</w:t>
      </w:r>
      <w:proofErr w:type="gramEnd"/>
    </w:p>
    <w:p w14:paraId="38883B03"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ПЕРСОНАЛЬНІ ДАНІ ПАЦІЄНТА</w:t>
      </w:r>
    </w:p>
    <w:p w14:paraId="5D4CBE53" w14:textId="77777777" w:rsidR="00954DC0" w:rsidRDefault="00954DC0" w:rsidP="00954DC0">
      <w:pPr>
        <w:numPr>
          <w:ilvl w:val="0"/>
          <w:numId w:val="2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На виконання Закону України “Про захист персональних даних” Виконавець повідомляє Пацієнта про здійснення обробки його персональних даних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 час виконання даного Договору.</w:t>
      </w:r>
    </w:p>
    <w:p w14:paraId="642E66FE" w14:textId="7F7979C6" w:rsidR="00954DC0" w:rsidRDefault="00954DC0" w:rsidP="00954DC0">
      <w:pPr>
        <w:numPr>
          <w:ilvl w:val="0"/>
          <w:numId w:val="2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w:t>
      </w:r>
      <w:r w:rsidR="009E6314">
        <w:rPr>
          <w:rFonts w:ascii="Arial" w:eastAsia="Times New Roman" w:hAnsi="Arial" w:cs="Arial"/>
          <w:color w:val="2B2929"/>
          <w:spacing w:val="-7"/>
          <w:sz w:val="26"/>
          <w:szCs w:val="26"/>
          <w:bdr w:val="none" w:sz="0" w:space="0" w:color="auto" w:frame="1"/>
          <w:lang w:val="uk-UA" w:eastAsia="ru-RU"/>
        </w:rPr>
        <w:t>ласником</w:t>
      </w:r>
      <w:r>
        <w:rPr>
          <w:rFonts w:ascii="Arial" w:eastAsia="Times New Roman" w:hAnsi="Arial" w:cs="Arial"/>
          <w:color w:val="2B2929"/>
          <w:spacing w:val="-7"/>
          <w:sz w:val="26"/>
          <w:szCs w:val="26"/>
          <w:bdr w:val="none" w:sz="0" w:space="0" w:color="auto" w:frame="1"/>
          <w:lang w:eastAsia="ru-RU"/>
        </w:rPr>
        <w:t xml:space="preserve"> персональних даних є Виконавець.</w:t>
      </w:r>
      <w:r w:rsidR="009E6314">
        <w:rPr>
          <w:rFonts w:ascii="Arial" w:eastAsia="Times New Roman" w:hAnsi="Arial" w:cs="Arial"/>
          <w:color w:val="2B2929"/>
          <w:spacing w:val="-7"/>
          <w:sz w:val="26"/>
          <w:szCs w:val="26"/>
          <w:bdr w:val="none" w:sz="0" w:space="0" w:color="auto" w:frame="1"/>
          <w:lang w:val="uk-UA" w:eastAsia="ru-RU"/>
        </w:rPr>
        <w:t xml:space="preserve"> </w:t>
      </w:r>
      <w:r>
        <w:rPr>
          <w:rFonts w:ascii="Arial" w:eastAsia="Times New Roman" w:hAnsi="Arial" w:cs="Arial"/>
          <w:color w:val="2B2929"/>
          <w:spacing w:val="-7"/>
          <w:sz w:val="26"/>
          <w:szCs w:val="26"/>
          <w:bdr w:val="none" w:sz="0" w:space="0" w:color="auto" w:frame="1"/>
          <w:lang w:eastAsia="ru-RU"/>
        </w:rPr>
        <w:t xml:space="preserve">Персональні дані збираються з метою охорони здоров’я, встановлення медичного діагнозу, для забезпечення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іклування чи лікування або надання медичних послуг (п. 6 ч. 2 ст. 7 Закону України “Про захист персональних даних”).</w:t>
      </w:r>
    </w:p>
    <w:p w14:paraId="63320D3E" w14:textId="7241AFBE" w:rsidR="00954DC0" w:rsidRDefault="009E6314" w:rsidP="00954DC0">
      <w:pPr>
        <w:numPr>
          <w:ilvl w:val="0"/>
          <w:numId w:val="2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С</w:t>
      </w:r>
      <w:r w:rsidR="00954DC0">
        <w:rPr>
          <w:rFonts w:ascii="Arial" w:eastAsia="Times New Roman" w:hAnsi="Arial" w:cs="Arial"/>
          <w:color w:val="2B2929"/>
          <w:spacing w:val="-7"/>
          <w:sz w:val="26"/>
          <w:szCs w:val="26"/>
          <w:bdr w:val="none" w:sz="0" w:space="0" w:color="auto" w:frame="1"/>
          <w:lang w:eastAsia="ru-RU"/>
        </w:rPr>
        <w:t>клад та зміст персональних даних, що обробляються Виконавцем:  </w:t>
      </w:r>
    </w:p>
    <w:p w14:paraId="1232DDBD" w14:textId="1D1918A7" w:rsidR="00954DC0" w:rsidRPr="005E5437" w:rsidRDefault="005E5437" w:rsidP="000E3660">
      <w:pPr>
        <w:pStyle w:val="a4"/>
        <w:numPr>
          <w:ilvl w:val="1"/>
          <w:numId w:val="38"/>
        </w:numPr>
        <w:shd w:val="clear" w:color="auto" w:fill="E5E5E5"/>
        <w:spacing w:before="100" w:beforeAutospacing="1" w:after="0" w:line="240" w:lineRule="auto"/>
        <w:ind w:left="-284" w:firstLine="0"/>
        <w:textAlignment w:val="baseline"/>
        <w:rPr>
          <w:rFonts w:ascii="Arial" w:eastAsia="Times New Roman" w:hAnsi="Arial" w:cs="Arial"/>
          <w:color w:val="2B2929"/>
          <w:spacing w:val="-7"/>
          <w:sz w:val="26"/>
          <w:szCs w:val="26"/>
          <w:lang w:val="uk-UA" w:eastAsia="ru-RU"/>
        </w:rPr>
      </w:pPr>
      <w:r>
        <w:rPr>
          <w:rFonts w:ascii="Arial" w:eastAsia="Times New Roman" w:hAnsi="Arial" w:cs="Arial"/>
          <w:color w:val="2B2929"/>
          <w:spacing w:val="-7"/>
          <w:sz w:val="26"/>
          <w:szCs w:val="26"/>
          <w:bdr w:val="none" w:sz="0" w:space="0" w:color="auto" w:frame="1"/>
          <w:lang w:val="uk-UA" w:eastAsia="ru-RU"/>
        </w:rPr>
        <w:t>З</w:t>
      </w:r>
      <w:r w:rsidR="00954DC0" w:rsidRPr="005E5437">
        <w:rPr>
          <w:rFonts w:ascii="Arial" w:eastAsia="Times New Roman" w:hAnsi="Arial" w:cs="Arial"/>
          <w:color w:val="2B2929"/>
          <w:spacing w:val="-7"/>
          <w:sz w:val="26"/>
          <w:szCs w:val="26"/>
          <w:bdr w:val="none" w:sz="0" w:space="0" w:color="auto" w:frame="1"/>
          <w:lang w:val="uk-UA" w:eastAsia="ru-RU"/>
        </w:rPr>
        <w:t>агальні дані (в тому числі, але не виключно: прізвище, ім’я, по батькові, стать, дата та місце народження, адреса реєстрації та місце проживання, сімейний стан, засоби зв’язку);</w:t>
      </w:r>
    </w:p>
    <w:p w14:paraId="447169CF" w14:textId="60E60538" w:rsidR="00954DC0" w:rsidRPr="005E5437" w:rsidRDefault="00954DC0" w:rsidP="000E3660">
      <w:pPr>
        <w:pStyle w:val="a4"/>
        <w:numPr>
          <w:ilvl w:val="1"/>
          <w:numId w:val="39"/>
        </w:numPr>
        <w:shd w:val="clear" w:color="auto" w:fill="E5E5E5"/>
        <w:spacing w:before="100" w:beforeAutospacing="1" w:after="0" w:line="240" w:lineRule="auto"/>
        <w:ind w:left="-284" w:firstLine="21"/>
        <w:textAlignment w:val="baseline"/>
        <w:rPr>
          <w:rFonts w:ascii="Arial" w:eastAsia="Times New Roman" w:hAnsi="Arial" w:cs="Arial"/>
          <w:color w:val="2B2929"/>
          <w:spacing w:val="-7"/>
          <w:sz w:val="26"/>
          <w:szCs w:val="26"/>
          <w:lang w:val="uk-UA" w:eastAsia="ru-RU"/>
        </w:rPr>
      </w:pPr>
      <w:r w:rsidRPr="005E5437">
        <w:rPr>
          <w:rFonts w:ascii="Arial" w:eastAsia="Times New Roman" w:hAnsi="Arial" w:cs="Arial"/>
          <w:color w:val="2B2929"/>
          <w:spacing w:val="-7"/>
          <w:sz w:val="26"/>
          <w:szCs w:val="26"/>
          <w:bdr w:val="none" w:sz="0" w:space="0" w:color="auto" w:frame="1"/>
          <w:lang w:val="uk-UA" w:eastAsia="ru-RU"/>
        </w:rPr>
        <w:t>спеціальні дані,</w:t>
      </w:r>
      <w:r w:rsidRPr="000E3660">
        <w:rPr>
          <w:rFonts w:ascii="Arial" w:eastAsia="Times New Roman" w:hAnsi="Arial" w:cs="Arial"/>
          <w:color w:val="2B2929"/>
          <w:spacing w:val="-7"/>
          <w:sz w:val="26"/>
          <w:szCs w:val="26"/>
          <w:bdr w:val="none" w:sz="0" w:space="0" w:color="auto" w:frame="1"/>
          <w:lang w:eastAsia="ru-RU"/>
        </w:rPr>
        <w:t> </w:t>
      </w:r>
      <w:r w:rsidRPr="005E5437">
        <w:rPr>
          <w:rFonts w:ascii="Arial" w:eastAsia="Times New Roman" w:hAnsi="Arial" w:cs="Arial"/>
          <w:color w:val="2B2929"/>
          <w:spacing w:val="-7"/>
          <w:sz w:val="26"/>
          <w:szCs w:val="26"/>
          <w:bdr w:val="none" w:sz="0" w:space="0" w:color="auto" w:frame="1"/>
          <w:lang w:val="uk-UA" w:eastAsia="ru-RU"/>
        </w:rPr>
        <w:t>що стосуються стану здоров’я особи (в тому числі, але не виключно: факт звернення за медичною допомогою, медична інформація про особу, що містить не лише свідчення про стан здоров’я, а й про історію хвороби, запропоновані дослідження і лікувальні заходи, прогноз можливого розвитку захворювання, наявність ризику для життя і здоров’я, відомості про наявність групи інвалідності, генетичні дані тощо).</w:t>
      </w:r>
    </w:p>
    <w:p w14:paraId="5615C2B6" w14:textId="77777777" w:rsidR="00C91539" w:rsidRPr="005E5437" w:rsidRDefault="00C91539" w:rsidP="000E3660">
      <w:pPr>
        <w:shd w:val="clear" w:color="auto" w:fill="E5E5E5"/>
        <w:spacing w:after="0" w:line="240" w:lineRule="auto"/>
        <w:ind w:left="-284"/>
        <w:textAlignment w:val="baseline"/>
        <w:rPr>
          <w:rFonts w:ascii="Arial" w:eastAsia="Times New Roman" w:hAnsi="Arial" w:cs="Arial"/>
          <w:spacing w:val="-7"/>
          <w:sz w:val="26"/>
          <w:szCs w:val="26"/>
          <w:bdr w:val="none" w:sz="0" w:space="0" w:color="auto" w:frame="1"/>
          <w:lang w:val="uk-UA" w:eastAsia="ru-RU"/>
        </w:rPr>
      </w:pPr>
    </w:p>
    <w:p w14:paraId="78D58B33" w14:textId="44D1C6CC" w:rsidR="00954DC0" w:rsidRDefault="00C91539" w:rsidP="00B85E0B">
      <w:pPr>
        <w:shd w:val="clear" w:color="auto" w:fill="E5E5E5"/>
        <w:spacing w:after="0" w:line="240" w:lineRule="auto"/>
        <w:ind w:left="-284"/>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3.3</w:t>
      </w:r>
      <w:r w:rsidR="00954DC0" w:rsidRPr="00621B7D">
        <w:rPr>
          <w:rFonts w:ascii="Arial" w:eastAsia="Times New Roman" w:hAnsi="Arial" w:cs="Arial"/>
          <w:color w:val="2B2929"/>
          <w:spacing w:val="-7"/>
          <w:sz w:val="26"/>
          <w:szCs w:val="26"/>
          <w:bdr w:val="none" w:sz="0" w:space="0" w:color="auto" w:frame="1"/>
          <w:lang w:val="uk-UA" w:eastAsia="ru-RU"/>
        </w:rPr>
        <w:t>. Пацієнт надає згоду на використання Виконавцем наданих ним контактних даних з метою інформування Пацієнта, здійснення зв’язку із Пацієнтом; для над</w:t>
      </w:r>
      <w:r w:rsidR="00B85E0B">
        <w:rPr>
          <w:rFonts w:ascii="Arial" w:eastAsia="Times New Roman" w:hAnsi="Arial" w:cs="Arial"/>
          <w:color w:val="2B2929"/>
          <w:spacing w:val="-7"/>
          <w:sz w:val="26"/>
          <w:szCs w:val="26"/>
          <w:bdr w:val="none" w:sz="0" w:space="0" w:color="auto" w:frame="1"/>
          <w:lang w:val="uk-UA" w:eastAsia="ru-RU"/>
        </w:rPr>
        <w:t>си</w:t>
      </w:r>
      <w:r w:rsidR="00954DC0" w:rsidRPr="00621B7D">
        <w:rPr>
          <w:rFonts w:ascii="Arial" w:eastAsia="Times New Roman" w:hAnsi="Arial" w:cs="Arial"/>
          <w:color w:val="2B2929"/>
          <w:spacing w:val="-7"/>
          <w:sz w:val="26"/>
          <w:szCs w:val="26"/>
          <w:bdr w:val="none" w:sz="0" w:space="0" w:color="auto" w:frame="1"/>
          <w:lang w:val="uk-UA" w:eastAsia="ru-RU"/>
        </w:rPr>
        <w:t xml:space="preserve">лання повідомлень медичного, інформаційного та/або рекламного характеру; надсилання повідомлень, текст яких може містити персональну та конфіденційну інформацію про Пацієнта. </w:t>
      </w:r>
      <w:r w:rsidR="00954DC0">
        <w:rPr>
          <w:rFonts w:ascii="Arial" w:eastAsia="Times New Roman" w:hAnsi="Arial" w:cs="Arial"/>
          <w:color w:val="2B2929"/>
          <w:spacing w:val="-7"/>
          <w:sz w:val="26"/>
          <w:szCs w:val="26"/>
          <w:bdr w:val="none" w:sz="0" w:space="0" w:color="auto" w:frame="1"/>
          <w:lang w:eastAsia="ru-RU"/>
        </w:rPr>
        <w:t>За письмовою заявою Пацієнта контактні дані останнього виключаються зі списку адресаті</w:t>
      </w:r>
      <w:proofErr w:type="gramStart"/>
      <w:r w:rsidR="00954DC0">
        <w:rPr>
          <w:rFonts w:ascii="Arial" w:eastAsia="Times New Roman" w:hAnsi="Arial" w:cs="Arial"/>
          <w:color w:val="2B2929"/>
          <w:spacing w:val="-7"/>
          <w:sz w:val="26"/>
          <w:szCs w:val="26"/>
          <w:bdr w:val="none" w:sz="0" w:space="0" w:color="auto" w:frame="1"/>
          <w:lang w:eastAsia="ru-RU"/>
        </w:rPr>
        <w:t>в</w:t>
      </w:r>
      <w:proofErr w:type="gramEnd"/>
      <w:r w:rsidR="00954DC0">
        <w:rPr>
          <w:rFonts w:ascii="Arial" w:eastAsia="Times New Roman" w:hAnsi="Arial" w:cs="Arial"/>
          <w:color w:val="2B2929"/>
          <w:spacing w:val="-7"/>
          <w:sz w:val="26"/>
          <w:szCs w:val="26"/>
          <w:bdr w:val="none" w:sz="0" w:space="0" w:color="auto" w:frame="1"/>
          <w:lang w:eastAsia="ru-RU"/>
        </w:rPr>
        <w:t xml:space="preserve"> для інформаційних та рекламних повідомлень. </w:t>
      </w:r>
    </w:p>
    <w:p w14:paraId="334A0A7B"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КОНФІДЕНЦІЙНІСТЬ</w:t>
      </w:r>
    </w:p>
    <w:p w14:paraId="3A80DA57" w14:textId="77777777" w:rsidR="00954DC0" w:rsidRDefault="00954DC0" w:rsidP="00954DC0">
      <w:pPr>
        <w:numPr>
          <w:ilvl w:val="0"/>
          <w:numId w:val="2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Конфіденційною за цим Договором визнається інформація про факт звернення Пацієнта за медичною допомогою, встановлений діагноз, перелік наданих Послуг, </w:t>
      </w:r>
      <w:r>
        <w:rPr>
          <w:rFonts w:ascii="Arial" w:eastAsia="Times New Roman" w:hAnsi="Arial" w:cs="Arial"/>
          <w:color w:val="2B2929"/>
          <w:spacing w:val="-7"/>
          <w:sz w:val="26"/>
          <w:szCs w:val="26"/>
          <w:bdr w:val="none" w:sz="0" w:space="0" w:color="auto" w:frame="1"/>
          <w:lang w:eastAsia="ru-RU"/>
        </w:rPr>
        <w:lastRenderedPageBreak/>
        <w:t xml:space="preserve">а також інша інформація, яка відповідно </w:t>
      </w:r>
      <w:proofErr w:type="gramStart"/>
      <w:r>
        <w:rPr>
          <w:rFonts w:ascii="Arial" w:eastAsia="Times New Roman" w:hAnsi="Arial" w:cs="Arial"/>
          <w:color w:val="2B2929"/>
          <w:spacing w:val="-7"/>
          <w:sz w:val="26"/>
          <w:szCs w:val="26"/>
          <w:bdr w:val="none" w:sz="0" w:space="0" w:color="auto" w:frame="1"/>
          <w:lang w:eastAsia="ru-RU"/>
        </w:rPr>
        <w:t>до</w:t>
      </w:r>
      <w:proofErr w:type="gramEnd"/>
      <w:r>
        <w:rPr>
          <w:rFonts w:ascii="Arial" w:eastAsia="Times New Roman" w:hAnsi="Arial" w:cs="Arial"/>
          <w:color w:val="2B2929"/>
          <w:spacing w:val="-7"/>
          <w:sz w:val="26"/>
          <w:szCs w:val="26"/>
          <w:bdr w:val="none" w:sz="0" w:space="0" w:color="auto" w:frame="1"/>
          <w:lang w:eastAsia="ru-RU"/>
        </w:rPr>
        <w:t> чинного законодавства є конфіденційною інформацією (інформацією з обмеженим доступом).</w:t>
      </w:r>
    </w:p>
    <w:p w14:paraId="7C450448" w14:textId="77777777" w:rsidR="00954DC0" w:rsidRDefault="00954DC0" w:rsidP="00954DC0">
      <w:pPr>
        <w:numPr>
          <w:ilvl w:val="0"/>
          <w:numId w:val="2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Виконавець бере на себе зобов’язання щодо дотримання конфіденційності інформації, отриманої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 час виконання даного Договору.</w:t>
      </w:r>
    </w:p>
    <w:p w14:paraId="7EC245B3" w14:textId="77777777" w:rsidR="00954DC0" w:rsidRDefault="00954DC0" w:rsidP="00954DC0">
      <w:pPr>
        <w:numPr>
          <w:ilvl w:val="0"/>
          <w:numId w:val="2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Виконавець деклару</w:t>
      </w:r>
      <w:proofErr w:type="gramStart"/>
      <w:r>
        <w:rPr>
          <w:rFonts w:ascii="Arial" w:eastAsia="Times New Roman" w:hAnsi="Arial" w:cs="Arial"/>
          <w:color w:val="2B2929"/>
          <w:spacing w:val="-7"/>
          <w:sz w:val="26"/>
          <w:szCs w:val="26"/>
          <w:bdr w:val="none" w:sz="0" w:space="0" w:color="auto" w:frame="1"/>
          <w:lang w:eastAsia="ru-RU"/>
        </w:rPr>
        <w:t>є,</w:t>
      </w:r>
      <w:proofErr w:type="gramEnd"/>
      <w:r>
        <w:rPr>
          <w:rFonts w:ascii="Arial" w:eastAsia="Times New Roman" w:hAnsi="Arial" w:cs="Arial"/>
          <w:color w:val="2B2929"/>
          <w:spacing w:val="-7"/>
          <w:sz w:val="26"/>
          <w:szCs w:val="26"/>
          <w:bdr w:val="none" w:sz="0" w:space="0" w:color="auto" w:frame="1"/>
          <w:lang w:eastAsia="ru-RU"/>
        </w:rPr>
        <w:t xml:space="preserve"> що зобов’язання щодо конфіденційності, передбачені цим розділом, мають безстроковий характер і зберігають свою чинність після закінчення строку дії цього Договору.</w:t>
      </w:r>
    </w:p>
    <w:p w14:paraId="7DF8D47E"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ВІДПОВІДАЛЬНІСТЬ СТОРІН</w:t>
      </w:r>
    </w:p>
    <w:p w14:paraId="4DFCD857" w14:textId="77777777" w:rsidR="00954DC0" w:rsidRDefault="00954DC0" w:rsidP="00954DC0">
      <w:pPr>
        <w:numPr>
          <w:ilvl w:val="0"/>
          <w:numId w:val="2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За невиконання або неналежне виконання своїх зобов’язань Сторони несуть відповідальність згідно з діючим законодавством України та цим Договором.</w:t>
      </w:r>
    </w:p>
    <w:p w14:paraId="7804511A" w14:textId="77777777" w:rsidR="00954DC0" w:rsidRDefault="00954DC0" w:rsidP="00954DC0">
      <w:pPr>
        <w:numPr>
          <w:ilvl w:val="0"/>
          <w:numId w:val="2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Пацієнт відповідає за достовірність наданої інформації щодо свого здоров’я, виконання рекомендацій лікаря, своєчасну оплату наданих Послуг.</w:t>
      </w:r>
      <w:proofErr w:type="gramEnd"/>
    </w:p>
    <w:p w14:paraId="58A847EF" w14:textId="77777777" w:rsidR="00954DC0" w:rsidRDefault="00954DC0" w:rsidP="00954DC0">
      <w:pPr>
        <w:numPr>
          <w:ilvl w:val="0"/>
          <w:numId w:val="2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Виконавець відповідає </w:t>
      </w:r>
      <w:proofErr w:type="gramStart"/>
      <w:r>
        <w:rPr>
          <w:rFonts w:ascii="Arial" w:eastAsia="Times New Roman" w:hAnsi="Arial" w:cs="Arial"/>
          <w:color w:val="2B2929"/>
          <w:spacing w:val="-7"/>
          <w:sz w:val="26"/>
          <w:szCs w:val="26"/>
          <w:bdr w:val="none" w:sz="0" w:space="0" w:color="auto" w:frame="1"/>
          <w:lang w:eastAsia="ru-RU"/>
        </w:rPr>
        <w:t>за</w:t>
      </w:r>
      <w:proofErr w:type="gramEnd"/>
      <w:r>
        <w:rPr>
          <w:rFonts w:ascii="Arial" w:eastAsia="Times New Roman" w:hAnsi="Arial" w:cs="Arial"/>
          <w:color w:val="2B2929"/>
          <w:spacing w:val="-7"/>
          <w:sz w:val="26"/>
          <w:szCs w:val="26"/>
          <w:bdr w:val="none" w:sz="0" w:space="0" w:color="auto" w:frame="1"/>
          <w:lang w:eastAsia="ru-RU"/>
        </w:rPr>
        <w:t xml:space="preserve"> якість та безпеку наданих Послуг.</w:t>
      </w:r>
    </w:p>
    <w:p w14:paraId="0586D8D9" w14:textId="77777777" w:rsidR="00954DC0" w:rsidRDefault="00954DC0" w:rsidP="00954DC0">
      <w:pPr>
        <w:numPr>
          <w:ilvl w:val="0"/>
          <w:numId w:val="29"/>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Не є показником неналежної якості наданих Виконавцем Послуг:</w:t>
      </w:r>
    </w:p>
    <w:p w14:paraId="2139BBD9" w14:textId="77777777" w:rsidR="00954DC0" w:rsidRDefault="00954DC0" w:rsidP="00954DC0">
      <w:pPr>
        <w:numPr>
          <w:ilvl w:val="3"/>
          <w:numId w:val="3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ускладнення та інші побічні ефекти втручання, що виникли внаслідок біологічних особливостей організму Пацієнта </w:t>
      </w:r>
      <w:proofErr w:type="gramStart"/>
      <w:r>
        <w:rPr>
          <w:rFonts w:ascii="Arial" w:eastAsia="Times New Roman" w:hAnsi="Arial" w:cs="Arial"/>
          <w:color w:val="2B2929"/>
          <w:spacing w:val="-7"/>
          <w:sz w:val="26"/>
          <w:szCs w:val="26"/>
          <w:bdr w:val="none" w:sz="0" w:space="0" w:color="auto" w:frame="1"/>
          <w:lang w:eastAsia="ru-RU"/>
        </w:rPr>
        <w:t>та ймов</w:t>
      </w:r>
      <w:proofErr w:type="gramEnd"/>
      <w:r>
        <w:rPr>
          <w:rFonts w:ascii="Arial" w:eastAsia="Times New Roman" w:hAnsi="Arial" w:cs="Arial"/>
          <w:color w:val="2B2929"/>
          <w:spacing w:val="-7"/>
          <w:sz w:val="26"/>
          <w:szCs w:val="26"/>
          <w:bdr w:val="none" w:sz="0" w:space="0" w:color="auto" w:frame="1"/>
          <w:lang w:eastAsia="ru-RU"/>
        </w:rPr>
        <w:t>ірність яких наявні знання і технології не можуть повністю виключити, якщо Послуги надані з дотриманням всіх необхідних дій і умов, що пред’являються до послуг даного виду;</w:t>
      </w:r>
    </w:p>
    <w:p w14:paraId="3EE84475" w14:textId="77777777" w:rsidR="00954DC0" w:rsidRDefault="00954DC0" w:rsidP="00954DC0">
      <w:pPr>
        <w:numPr>
          <w:ilvl w:val="3"/>
          <w:numId w:val="3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можливий дискомфорт, що викликаний специфікою медичних методик і є наслідком реакції організму на фізичний, хімічний вплив препаратів, які проходять протягом </w:t>
      </w:r>
      <w:r w:rsidRPr="00C91539">
        <w:rPr>
          <w:rFonts w:ascii="Arial" w:eastAsia="Times New Roman" w:hAnsi="Arial" w:cs="Arial"/>
          <w:spacing w:val="-7"/>
          <w:sz w:val="26"/>
          <w:szCs w:val="26"/>
          <w:bdr w:val="none" w:sz="0" w:space="0" w:color="auto" w:frame="1"/>
          <w:lang w:eastAsia="ru-RU"/>
        </w:rPr>
        <w:t>розумного</w:t>
      </w:r>
      <w:r>
        <w:rPr>
          <w:rFonts w:ascii="Arial" w:eastAsia="Times New Roman" w:hAnsi="Arial" w:cs="Arial"/>
          <w:color w:val="2B2929"/>
          <w:spacing w:val="-7"/>
          <w:sz w:val="26"/>
          <w:szCs w:val="26"/>
          <w:bdr w:val="none" w:sz="0" w:space="0" w:color="auto" w:frame="1"/>
          <w:lang w:eastAsia="ru-RU"/>
        </w:rPr>
        <w:t xml:space="preserve"> строку і про які Пацієнт був заздалегідь повідомлений лікуючим лі</w:t>
      </w:r>
      <w:proofErr w:type="gramStart"/>
      <w:r>
        <w:rPr>
          <w:rFonts w:ascii="Arial" w:eastAsia="Times New Roman" w:hAnsi="Arial" w:cs="Arial"/>
          <w:color w:val="2B2929"/>
          <w:spacing w:val="-7"/>
          <w:sz w:val="26"/>
          <w:szCs w:val="26"/>
          <w:bdr w:val="none" w:sz="0" w:space="0" w:color="auto" w:frame="1"/>
          <w:lang w:eastAsia="ru-RU"/>
        </w:rPr>
        <w:t>карем</w:t>
      </w:r>
      <w:proofErr w:type="gramEnd"/>
      <w:r>
        <w:rPr>
          <w:rFonts w:ascii="Arial" w:eastAsia="Times New Roman" w:hAnsi="Arial" w:cs="Arial"/>
          <w:color w:val="2B2929"/>
          <w:spacing w:val="-7"/>
          <w:sz w:val="26"/>
          <w:szCs w:val="26"/>
          <w:bdr w:val="none" w:sz="0" w:space="0" w:color="auto" w:frame="1"/>
          <w:lang w:eastAsia="ru-RU"/>
        </w:rPr>
        <w:t>;</w:t>
      </w:r>
    </w:p>
    <w:p w14:paraId="6F970110" w14:textId="77777777" w:rsidR="00954DC0" w:rsidRDefault="00954DC0" w:rsidP="00954DC0">
      <w:pPr>
        <w:numPr>
          <w:ilvl w:val="3"/>
          <w:numId w:val="3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ускладнення, що наступили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ісля надання Послуг у випадку грубого недотримання (порушення) Пацієнтом рекомендацій, наданих лікуючим лікарем.</w:t>
      </w:r>
    </w:p>
    <w:p w14:paraId="0F10A45F" w14:textId="77777777" w:rsidR="00954DC0" w:rsidRDefault="00954DC0" w:rsidP="00954DC0">
      <w:pPr>
        <w:numPr>
          <w:ilvl w:val="0"/>
          <w:numId w:val="31"/>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Виконавець звільняється від відповідальності</w:t>
      </w:r>
      <w:r>
        <w:rPr>
          <w:rFonts w:ascii="Arial" w:eastAsia="Times New Roman" w:hAnsi="Arial" w:cs="Arial"/>
          <w:color w:val="2B2929"/>
          <w:spacing w:val="-7"/>
          <w:sz w:val="26"/>
          <w:szCs w:val="26"/>
          <w:bdr w:val="none" w:sz="0" w:space="0" w:color="auto" w:frame="1"/>
          <w:lang w:eastAsia="ru-RU"/>
        </w:rPr>
        <w:t xml:space="preserve"> за результат наданих Послуг та за </w:t>
      </w:r>
      <w:proofErr w:type="gramStart"/>
      <w:r>
        <w:rPr>
          <w:rFonts w:ascii="Arial" w:eastAsia="Times New Roman" w:hAnsi="Arial" w:cs="Arial"/>
          <w:color w:val="2B2929"/>
          <w:spacing w:val="-7"/>
          <w:sz w:val="26"/>
          <w:szCs w:val="26"/>
          <w:bdr w:val="none" w:sz="0" w:space="0" w:color="auto" w:frame="1"/>
          <w:lang w:eastAsia="ru-RU"/>
        </w:rPr>
        <w:t>шкоду</w:t>
      </w:r>
      <w:proofErr w:type="gramEnd"/>
      <w:r>
        <w:rPr>
          <w:rFonts w:ascii="Arial" w:eastAsia="Times New Roman" w:hAnsi="Arial" w:cs="Arial"/>
          <w:color w:val="2B2929"/>
          <w:spacing w:val="-7"/>
          <w:sz w:val="26"/>
          <w:szCs w:val="26"/>
          <w:bdr w:val="none" w:sz="0" w:space="0" w:color="auto" w:frame="1"/>
          <w:lang w:eastAsia="ru-RU"/>
        </w:rPr>
        <w:t>, заподіяну здоров’ю Пацієнта, у випадках: </w:t>
      </w:r>
    </w:p>
    <w:p w14:paraId="0C7E972C" w14:textId="77777777"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невиконання Пацієнтом призначень та рекомендацій лікуючого лікаря, Плану </w:t>
      </w:r>
      <w:r>
        <w:rPr>
          <w:rFonts w:ascii="Arial" w:eastAsia="Times New Roman" w:hAnsi="Arial" w:cs="Arial"/>
          <w:color w:val="2B2929"/>
          <w:spacing w:val="-7"/>
          <w:sz w:val="26"/>
          <w:szCs w:val="26"/>
          <w:bdr w:val="none" w:sz="0" w:space="0" w:color="auto" w:frame="1"/>
          <w:lang w:val="uk-UA" w:eastAsia="ru-RU"/>
        </w:rPr>
        <w:t>л</w:t>
      </w:r>
      <w:r>
        <w:rPr>
          <w:rFonts w:ascii="Arial" w:eastAsia="Times New Roman" w:hAnsi="Arial" w:cs="Arial"/>
          <w:color w:val="2B2929"/>
          <w:spacing w:val="-7"/>
          <w:sz w:val="26"/>
          <w:szCs w:val="26"/>
          <w:bdr w:val="none" w:sz="0" w:space="0" w:color="auto" w:frame="1"/>
          <w:lang w:eastAsia="ru-RU"/>
        </w:rPr>
        <w:t>ікування; </w:t>
      </w:r>
    </w:p>
    <w:p w14:paraId="6F7A3179" w14:textId="77777777"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неявки чи несвоєчасної явки Пацієнта на заплановані прийоми чи контрольні медичні огляди;</w:t>
      </w:r>
    </w:p>
    <w:p w14:paraId="3DC8DB87" w14:textId="77777777"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відмови Пацієнта від продовження лікування та/або дострокового розірвання Договору;</w:t>
      </w:r>
    </w:p>
    <w:p w14:paraId="11B31996" w14:textId="3A8BF7C5" w:rsidR="00954DC0" w:rsidRPr="00C91539" w:rsidRDefault="00954DC0" w:rsidP="00C91539">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неповідомлення, невчасне повідомлення Пацієнтом суттєвої інформації про стан свого здоров’я (анамнез), наявні шкідливі звички </w:t>
      </w:r>
      <w:proofErr w:type="gramStart"/>
      <w:r>
        <w:rPr>
          <w:rFonts w:ascii="Arial" w:eastAsia="Times New Roman" w:hAnsi="Arial" w:cs="Arial"/>
          <w:color w:val="2B2929"/>
          <w:spacing w:val="-7"/>
          <w:sz w:val="26"/>
          <w:szCs w:val="26"/>
          <w:bdr w:val="none" w:sz="0" w:space="0" w:color="auto" w:frame="1"/>
          <w:lang w:eastAsia="ru-RU"/>
        </w:rPr>
        <w:t>чи пов</w:t>
      </w:r>
      <w:proofErr w:type="gramEnd"/>
      <w:r>
        <w:rPr>
          <w:rFonts w:ascii="Arial" w:eastAsia="Times New Roman" w:hAnsi="Arial" w:cs="Arial"/>
          <w:color w:val="2B2929"/>
          <w:spacing w:val="-7"/>
          <w:sz w:val="26"/>
          <w:szCs w:val="26"/>
          <w:bdr w:val="none" w:sz="0" w:space="0" w:color="auto" w:frame="1"/>
          <w:lang w:eastAsia="ru-RU"/>
        </w:rPr>
        <w:t>ідомлення завідомо неправдивих відомостей;</w:t>
      </w:r>
    </w:p>
    <w:p w14:paraId="1EE9442B" w14:textId="77777777"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несвоєчасного повідомлення Пацієнтом лікаря про ускладнення, що виникли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 час дії Договору;</w:t>
      </w:r>
    </w:p>
    <w:p w14:paraId="75E8F3B2" w14:textId="301B9863"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використання </w:t>
      </w:r>
      <w:r w:rsidR="000C6356" w:rsidRPr="00C91539">
        <w:rPr>
          <w:rFonts w:ascii="Arial" w:eastAsia="Times New Roman" w:hAnsi="Arial" w:cs="Arial"/>
          <w:spacing w:val="-7"/>
          <w:sz w:val="26"/>
          <w:szCs w:val="26"/>
          <w:bdr w:val="none" w:sz="0" w:space="0" w:color="auto" w:frame="1"/>
          <w:lang w:val="uk-UA" w:eastAsia="ru-RU"/>
        </w:rPr>
        <w:t>Пацієнтом</w:t>
      </w:r>
      <w:r w:rsidR="00C91539">
        <w:rPr>
          <w:rFonts w:ascii="Arial" w:eastAsia="Times New Roman" w:hAnsi="Arial" w:cs="Arial"/>
          <w:color w:val="2B2929"/>
          <w:spacing w:val="-7"/>
          <w:sz w:val="26"/>
          <w:szCs w:val="26"/>
          <w:bdr w:val="none" w:sz="0" w:space="0" w:color="auto" w:frame="1"/>
          <w:lang w:val="uk-UA" w:eastAsia="ru-RU"/>
        </w:rPr>
        <w:t xml:space="preserve"> </w:t>
      </w:r>
      <w:r>
        <w:rPr>
          <w:rFonts w:ascii="Arial" w:eastAsia="Times New Roman" w:hAnsi="Arial" w:cs="Arial"/>
          <w:color w:val="2B2929"/>
          <w:spacing w:val="-7"/>
          <w:sz w:val="26"/>
          <w:szCs w:val="26"/>
          <w:bdr w:val="none" w:sz="0" w:space="0" w:color="auto" w:frame="1"/>
          <w:lang w:eastAsia="ru-RU"/>
        </w:rPr>
        <w:t xml:space="preserve">лікарських засобів та медичних виробів неналежної якості або </w:t>
      </w:r>
      <w:proofErr w:type="gramStart"/>
      <w:r>
        <w:rPr>
          <w:rFonts w:ascii="Arial" w:eastAsia="Times New Roman" w:hAnsi="Arial" w:cs="Arial"/>
          <w:color w:val="2B2929"/>
          <w:spacing w:val="-7"/>
          <w:sz w:val="26"/>
          <w:szCs w:val="26"/>
          <w:bdr w:val="none" w:sz="0" w:space="0" w:color="auto" w:frame="1"/>
          <w:lang w:eastAsia="ru-RU"/>
        </w:rPr>
        <w:t>таких</w:t>
      </w:r>
      <w:proofErr w:type="gramEnd"/>
      <w:r>
        <w:rPr>
          <w:rFonts w:ascii="Arial" w:eastAsia="Times New Roman" w:hAnsi="Arial" w:cs="Arial"/>
          <w:color w:val="2B2929"/>
          <w:spacing w:val="-7"/>
          <w:sz w:val="26"/>
          <w:szCs w:val="26"/>
          <w:bdr w:val="none" w:sz="0" w:space="0" w:color="auto" w:frame="1"/>
          <w:lang w:eastAsia="ru-RU"/>
        </w:rPr>
        <w:t>, що не призначені лікарями Виконавця;</w:t>
      </w:r>
    </w:p>
    <w:p w14:paraId="04D9D7D9" w14:textId="70B34B30"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виникнення </w:t>
      </w:r>
      <w:r w:rsidR="00537C07" w:rsidRPr="00C91539">
        <w:rPr>
          <w:rFonts w:ascii="Arial" w:eastAsia="Times New Roman" w:hAnsi="Arial" w:cs="Arial"/>
          <w:spacing w:val="-7"/>
          <w:sz w:val="26"/>
          <w:szCs w:val="26"/>
          <w:bdr w:val="none" w:sz="0" w:space="0" w:color="auto" w:frame="1"/>
          <w:lang w:val="uk-UA" w:eastAsia="ru-RU"/>
        </w:rPr>
        <w:t xml:space="preserve">у Пацієнта </w:t>
      </w:r>
      <w:r>
        <w:rPr>
          <w:rFonts w:ascii="Arial" w:eastAsia="Times New Roman" w:hAnsi="Arial" w:cs="Arial"/>
          <w:color w:val="2B2929"/>
          <w:spacing w:val="-7"/>
          <w:sz w:val="26"/>
          <w:szCs w:val="26"/>
          <w:bdr w:val="none" w:sz="0" w:space="0" w:color="auto" w:frame="1"/>
          <w:lang w:eastAsia="ru-RU"/>
        </w:rPr>
        <w:t xml:space="preserve">алергії або неприйняття медичних препаратів або </w:t>
      </w:r>
      <w:proofErr w:type="gramStart"/>
      <w:r>
        <w:rPr>
          <w:rFonts w:ascii="Arial" w:eastAsia="Times New Roman" w:hAnsi="Arial" w:cs="Arial"/>
          <w:color w:val="2B2929"/>
          <w:spacing w:val="-7"/>
          <w:sz w:val="26"/>
          <w:szCs w:val="26"/>
          <w:bdr w:val="none" w:sz="0" w:space="0" w:color="auto" w:frame="1"/>
          <w:lang w:eastAsia="ru-RU"/>
        </w:rPr>
        <w:t>матер</w:t>
      </w:r>
      <w:proofErr w:type="gramEnd"/>
      <w:r>
        <w:rPr>
          <w:rFonts w:ascii="Arial" w:eastAsia="Times New Roman" w:hAnsi="Arial" w:cs="Arial"/>
          <w:color w:val="2B2929"/>
          <w:spacing w:val="-7"/>
          <w:sz w:val="26"/>
          <w:szCs w:val="26"/>
          <w:bdr w:val="none" w:sz="0" w:space="0" w:color="auto" w:frame="1"/>
          <w:lang w:eastAsia="ru-RU"/>
        </w:rPr>
        <w:t>іалів, дозволених до застосування;</w:t>
      </w:r>
    </w:p>
    <w:p w14:paraId="1AA1F280" w14:textId="29585C90" w:rsidR="00EF0DAD"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розвитку</w:t>
      </w:r>
      <w:r w:rsidR="00537C07">
        <w:rPr>
          <w:rFonts w:ascii="Arial" w:eastAsia="Times New Roman" w:hAnsi="Arial" w:cs="Arial"/>
          <w:color w:val="2B2929"/>
          <w:spacing w:val="-7"/>
          <w:sz w:val="26"/>
          <w:szCs w:val="26"/>
          <w:bdr w:val="none" w:sz="0" w:space="0" w:color="auto" w:frame="1"/>
          <w:lang w:val="uk-UA" w:eastAsia="ru-RU"/>
        </w:rPr>
        <w:t xml:space="preserve"> </w:t>
      </w:r>
      <w:r w:rsidR="00537C07" w:rsidRPr="00C91539">
        <w:rPr>
          <w:rFonts w:ascii="Arial" w:eastAsia="Times New Roman" w:hAnsi="Arial" w:cs="Arial"/>
          <w:spacing w:val="-7"/>
          <w:sz w:val="26"/>
          <w:szCs w:val="26"/>
          <w:bdr w:val="none" w:sz="0" w:space="0" w:color="auto" w:frame="1"/>
          <w:lang w:val="uk-UA" w:eastAsia="ru-RU"/>
        </w:rPr>
        <w:t>у Пацієнта</w:t>
      </w:r>
      <w:r w:rsidRPr="00C91539">
        <w:rPr>
          <w:rFonts w:ascii="Arial" w:eastAsia="Times New Roman" w:hAnsi="Arial" w:cs="Arial"/>
          <w:spacing w:val="-7"/>
          <w:sz w:val="26"/>
          <w:szCs w:val="26"/>
          <w:bdr w:val="none" w:sz="0" w:space="0" w:color="auto" w:frame="1"/>
          <w:lang w:eastAsia="ru-RU"/>
        </w:rPr>
        <w:t xml:space="preserve"> </w:t>
      </w:r>
      <w:r>
        <w:rPr>
          <w:rFonts w:ascii="Arial" w:eastAsia="Times New Roman" w:hAnsi="Arial" w:cs="Arial"/>
          <w:color w:val="2B2929"/>
          <w:spacing w:val="-7"/>
          <w:sz w:val="26"/>
          <w:szCs w:val="26"/>
          <w:bdr w:val="none" w:sz="0" w:space="0" w:color="auto" w:frame="1"/>
          <w:lang w:eastAsia="ru-RU"/>
        </w:rPr>
        <w:t xml:space="preserve">захворювань чи патологій, які не </w:t>
      </w:r>
      <w:proofErr w:type="gramStart"/>
      <w:r>
        <w:rPr>
          <w:rFonts w:ascii="Arial" w:eastAsia="Times New Roman" w:hAnsi="Arial" w:cs="Arial"/>
          <w:color w:val="2B2929"/>
          <w:spacing w:val="-7"/>
          <w:sz w:val="26"/>
          <w:szCs w:val="26"/>
          <w:bdr w:val="none" w:sz="0" w:space="0" w:color="auto" w:frame="1"/>
          <w:lang w:eastAsia="ru-RU"/>
        </w:rPr>
        <w:t>пов’язан</w:t>
      </w:r>
      <w:proofErr w:type="gramEnd"/>
      <w:r>
        <w:rPr>
          <w:rFonts w:ascii="Arial" w:eastAsia="Times New Roman" w:hAnsi="Arial" w:cs="Arial"/>
          <w:color w:val="2B2929"/>
          <w:spacing w:val="-7"/>
          <w:sz w:val="26"/>
          <w:szCs w:val="26"/>
          <w:bdr w:val="none" w:sz="0" w:space="0" w:color="auto" w:frame="1"/>
          <w:lang w:eastAsia="ru-RU"/>
        </w:rPr>
        <w:t>і з наданням послуг за цим Договором.</w:t>
      </w:r>
    </w:p>
    <w:p w14:paraId="3A6DCB6E" w14:textId="77777777" w:rsidR="00EF0DAD" w:rsidRDefault="00EF0DAD" w:rsidP="00EF0DAD">
      <w:pPr>
        <w:shd w:val="clear" w:color="auto" w:fill="E5E5E5"/>
        <w:spacing w:before="100" w:beforeAutospacing="1" w:after="0" w:line="240" w:lineRule="auto"/>
        <w:ind w:left="2520"/>
        <w:textAlignment w:val="baseline"/>
        <w:rPr>
          <w:rFonts w:ascii="Arial" w:eastAsia="Times New Roman" w:hAnsi="Arial" w:cs="Arial"/>
          <w:color w:val="2B2929"/>
          <w:spacing w:val="-7"/>
          <w:sz w:val="26"/>
          <w:szCs w:val="26"/>
          <w:lang w:eastAsia="ru-RU"/>
        </w:rPr>
      </w:pPr>
    </w:p>
    <w:p w14:paraId="34323C5C" w14:textId="204B7BD8" w:rsidR="00EF0DAD" w:rsidRPr="000C6356" w:rsidRDefault="00C91539" w:rsidP="00EF0DAD">
      <w:pPr>
        <w:shd w:val="clear" w:color="auto" w:fill="E5E5E5"/>
        <w:spacing w:before="100" w:beforeAutospacing="1" w:after="0" w:line="240" w:lineRule="auto"/>
        <w:ind w:left="-284"/>
        <w:textAlignment w:val="baseline"/>
        <w:rPr>
          <w:rFonts w:ascii="Arial" w:eastAsia="Times New Roman" w:hAnsi="Arial" w:cs="Arial"/>
          <w:color w:val="2B2929"/>
          <w:spacing w:val="-7"/>
          <w:sz w:val="26"/>
          <w:szCs w:val="26"/>
          <w:lang w:val="uk-UA" w:eastAsia="ru-RU"/>
        </w:rPr>
      </w:pPr>
      <w:r w:rsidRPr="00C91539">
        <w:rPr>
          <w:rFonts w:ascii="Arial" w:eastAsia="Times New Roman" w:hAnsi="Arial" w:cs="Arial"/>
          <w:spacing w:val="-7"/>
          <w:sz w:val="26"/>
          <w:szCs w:val="26"/>
          <w:bdr w:val="none" w:sz="0" w:space="0" w:color="auto" w:frame="1"/>
          <w:lang w:val="uk-UA" w:eastAsia="ru-RU"/>
        </w:rPr>
        <w:lastRenderedPageBreak/>
        <w:t>Д</w:t>
      </w:r>
      <w:r w:rsidR="00954DC0" w:rsidRPr="00EF0DAD">
        <w:rPr>
          <w:rFonts w:ascii="Arial" w:eastAsia="Times New Roman" w:hAnsi="Arial" w:cs="Arial"/>
          <w:color w:val="2B2929"/>
          <w:spacing w:val="-7"/>
          <w:sz w:val="26"/>
          <w:szCs w:val="26"/>
          <w:bdr w:val="none" w:sz="0" w:space="0" w:color="auto" w:frame="1"/>
          <w:lang w:eastAsia="ru-RU"/>
        </w:rPr>
        <w:t xml:space="preserve">іагностика та лікування </w:t>
      </w:r>
      <w:r w:rsidR="00EF0DAD">
        <w:rPr>
          <w:rFonts w:ascii="Arial" w:eastAsia="Times New Roman" w:hAnsi="Arial" w:cs="Arial"/>
          <w:color w:val="2B2929"/>
          <w:spacing w:val="-7"/>
          <w:sz w:val="26"/>
          <w:szCs w:val="26"/>
          <w:bdr w:val="none" w:sz="0" w:space="0" w:color="auto" w:frame="1"/>
          <w:lang w:val="uk-UA" w:eastAsia="ru-RU"/>
        </w:rPr>
        <w:t xml:space="preserve">здійснюються згідно нормативів, гайдлайнів та протоколів затверджених на поточний момент в медичній спільноті та </w:t>
      </w:r>
      <w:r w:rsidR="00954DC0" w:rsidRPr="00EF0DAD">
        <w:rPr>
          <w:rFonts w:ascii="Arial" w:eastAsia="Times New Roman" w:hAnsi="Arial" w:cs="Arial"/>
          <w:color w:val="2B2929"/>
          <w:spacing w:val="-7"/>
          <w:sz w:val="26"/>
          <w:szCs w:val="26"/>
          <w:bdr w:val="none" w:sz="0" w:space="0" w:color="auto" w:frame="1"/>
          <w:lang w:eastAsia="ru-RU"/>
        </w:rPr>
        <w:t xml:space="preserve">не можуть гарантувати отримання точного і </w:t>
      </w:r>
      <w:r w:rsidR="00EF0DAD">
        <w:rPr>
          <w:rFonts w:ascii="Arial" w:eastAsia="Times New Roman" w:hAnsi="Arial" w:cs="Arial"/>
          <w:color w:val="2B2929"/>
          <w:spacing w:val="-7"/>
          <w:sz w:val="26"/>
          <w:szCs w:val="26"/>
          <w:bdr w:val="none" w:sz="0" w:space="0" w:color="auto" w:frame="1"/>
          <w:lang w:val="uk-UA" w:eastAsia="ru-RU"/>
        </w:rPr>
        <w:t xml:space="preserve">однозначно </w:t>
      </w:r>
      <w:r w:rsidR="00954DC0" w:rsidRPr="00EF0DAD">
        <w:rPr>
          <w:rFonts w:ascii="Arial" w:eastAsia="Times New Roman" w:hAnsi="Arial" w:cs="Arial"/>
          <w:color w:val="2B2929"/>
          <w:spacing w:val="-7"/>
          <w:sz w:val="26"/>
          <w:szCs w:val="26"/>
          <w:bdr w:val="none" w:sz="0" w:space="0" w:color="auto" w:frame="1"/>
          <w:lang w:eastAsia="ru-RU"/>
        </w:rPr>
        <w:t>позитивного ефекту.</w:t>
      </w:r>
      <w:r w:rsidR="00EF0DAD">
        <w:rPr>
          <w:rFonts w:ascii="Arial" w:eastAsia="Times New Roman" w:hAnsi="Arial" w:cs="Arial"/>
          <w:color w:val="2B2929"/>
          <w:spacing w:val="-7"/>
          <w:sz w:val="26"/>
          <w:szCs w:val="26"/>
          <w:bdr w:val="none" w:sz="0" w:space="0" w:color="auto" w:frame="1"/>
          <w:lang w:val="uk-UA" w:eastAsia="ru-RU"/>
        </w:rPr>
        <w:t xml:space="preserve"> Ознайомлання Пацієнта з цим договором визначає, що</w:t>
      </w:r>
      <w:r w:rsidR="00954DC0" w:rsidRPr="000C6356">
        <w:rPr>
          <w:rFonts w:ascii="Arial" w:eastAsia="Times New Roman" w:hAnsi="Arial" w:cs="Arial"/>
          <w:color w:val="2B2929"/>
          <w:spacing w:val="-7"/>
          <w:sz w:val="26"/>
          <w:szCs w:val="26"/>
          <w:bdr w:val="none" w:sz="0" w:space="0" w:color="auto" w:frame="1"/>
          <w:lang w:val="uk-UA" w:eastAsia="ru-RU"/>
        </w:rPr>
        <w:t xml:space="preserve"> Пацієнт усвідомлює, що в силу обмеженості можливостей сучасної медицини, складності діагностики та лікування окремих захворювань, індивідуальності та унікальності організму кожного пацієнта запропоновані Виконавцем Послуги можуть не принести очікуваного результату або навіть спричинити погіршення здоров’я Пацієнта, виникнення атипових реакцій та ускладнень, які не враховані у галузевих медичних стандартах (протоколах) та не описані в спеціал</w:t>
      </w:r>
      <w:r>
        <w:rPr>
          <w:rFonts w:ascii="Arial" w:eastAsia="Times New Roman" w:hAnsi="Arial" w:cs="Arial"/>
          <w:color w:val="2B2929"/>
          <w:spacing w:val="-7"/>
          <w:sz w:val="26"/>
          <w:szCs w:val="26"/>
          <w:bdr w:val="none" w:sz="0" w:space="0" w:color="auto" w:frame="1"/>
          <w:lang w:val="uk-UA" w:eastAsia="ru-RU"/>
        </w:rPr>
        <w:t>ізованій</w:t>
      </w:r>
      <w:r w:rsidR="00954DC0" w:rsidRPr="000C6356">
        <w:rPr>
          <w:rFonts w:ascii="Arial" w:eastAsia="Times New Roman" w:hAnsi="Arial" w:cs="Arial"/>
          <w:color w:val="2B2929"/>
          <w:spacing w:val="-7"/>
          <w:sz w:val="26"/>
          <w:szCs w:val="26"/>
          <w:bdr w:val="none" w:sz="0" w:space="0" w:color="auto" w:frame="1"/>
          <w:lang w:val="uk-UA" w:eastAsia="ru-RU"/>
        </w:rPr>
        <w:t xml:space="preserve"> літературі.</w:t>
      </w:r>
    </w:p>
    <w:p w14:paraId="39B7ACFE" w14:textId="2BB07889" w:rsidR="00954DC0" w:rsidRPr="000C6356" w:rsidRDefault="00EF0DAD" w:rsidP="00EF0DAD">
      <w:pPr>
        <w:shd w:val="clear" w:color="auto" w:fill="E5E5E5"/>
        <w:spacing w:before="100" w:beforeAutospacing="1" w:after="0" w:line="240" w:lineRule="auto"/>
        <w:ind w:left="-284"/>
        <w:textAlignment w:val="baseline"/>
        <w:rPr>
          <w:rFonts w:ascii="Arial" w:eastAsia="Times New Roman" w:hAnsi="Arial" w:cs="Arial"/>
          <w:color w:val="2B2929"/>
          <w:spacing w:val="-7"/>
          <w:sz w:val="26"/>
          <w:szCs w:val="26"/>
          <w:lang w:val="uk-UA" w:eastAsia="ru-RU"/>
        </w:rPr>
      </w:pPr>
      <w:r>
        <w:rPr>
          <w:rFonts w:ascii="Arial" w:eastAsia="Times New Roman" w:hAnsi="Arial" w:cs="Arial"/>
          <w:color w:val="2B2929"/>
          <w:spacing w:val="-7"/>
          <w:sz w:val="26"/>
          <w:szCs w:val="26"/>
          <w:bdr w:val="none" w:sz="0" w:space="0" w:color="auto" w:frame="1"/>
          <w:lang w:val="uk-UA" w:eastAsia="ru-RU"/>
        </w:rPr>
        <w:t>В</w:t>
      </w:r>
      <w:r w:rsidR="00954DC0" w:rsidRPr="000C6356">
        <w:rPr>
          <w:rFonts w:ascii="Arial" w:eastAsia="Times New Roman" w:hAnsi="Arial" w:cs="Arial"/>
          <w:color w:val="2B2929"/>
          <w:spacing w:val="-7"/>
          <w:sz w:val="26"/>
          <w:szCs w:val="26"/>
          <w:bdr w:val="none" w:sz="0" w:space="0" w:color="auto" w:frame="1"/>
          <w:lang w:val="uk-UA" w:eastAsia="ru-RU"/>
        </w:rPr>
        <w:t>иконавець не несе відповідальності за розголошення інформації, наданої Замовником під час використання Сайту Виконавця, якщо таке розголошення сталося внаслідок обставин, які не залежали від волі Виконавця та не могли бути попереджені чи уникненні ним (зокрема, внаслідок хакерських атак, перехоплення інформаційних даних Сайту Виконавця, розміщення конфіденційної інформації Замовником на зовнішніх інформаційних ресурсах та/або веб-сайтах тощо).</w:t>
      </w:r>
    </w:p>
    <w:p w14:paraId="56746523"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ОБСТАВИНИ НЕПЕРЕБОРНОЇ СИЛИ</w:t>
      </w:r>
    </w:p>
    <w:p w14:paraId="4A58D9E3" w14:textId="77777777" w:rsidR="00954DC0" w:rsidRDefault="00954DC0" w:rsidP="00954DC0">
      <w:pPr>
        <w:numPr>
          <w:ilvl w:val="0"/>
          <w:numId w:val="3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Виконавець звільняється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 xml:space="preserve">ід час укладання Договору та виникли поза волею Сторін (аварія, катастрофа, стихійне лихо, епідемія, епізоотія, війна, військові дії, громадські заворушення, страйк, терористичні дії або акти, антитерористичні операції, пожежі, удари блискавки, вибухи, відсутність електричної енергії, перебої в постачанні </w:t>
      </w:r>
      <w:proofErr w:type="gramStart"/>
      <w:r>
        <w:rPr>
          <w:rFonts w:ascii="Arial" w:eastAsia="Times New Roman" w:hAnsi="Arial" w:cs="Arial"/>
          <w:color w:val="2B2929"/>
          <w:spacing w:val="-7"/>
          <w:sz w:val="26"/>
          <w:szCs w:val="26"/>
          <w:bdr w:val="none" w:sz="0" w:space="0" w:color="auto" w:frame="1"/>
          <w:lang w:eastAsia="ru-RU"/>
        </w:rPr>
        <w:t>природного</w:t>
      </w:r>
      <w:proofErr w:type="gramEnd"/>
      <w:r>
        <w:rPr>
          <w:rFonts w:ascii="Arial" w:eastAsia="Times New Roman" w:hAnsi="Arial" w:cs="Arial"/>
          <w:color w:val="2B2929"/>
          <w:spacing w:val="-7"/>
          <w:sz w:val="26"/>
          <w:szCs w:val="26"/>
          <w:bdr w:val="none" w:sz="0" w:space="0" w:color="auto" w:frame="1"/>
          <w:lang w:eastAsia="ru-RU"/>
        </w:rPr>
        <w:t xml:space="preserve"> газу або питної води, поломка обладнання або устаткування, тимчасова непрацездатність лікарів або іншого медичного персоналу Виконавця тощо).</w:t>
      </w:r>
    </w:p>
    <w:p w14:paraId="4DABC210" w14:textId="77777777" w:rsidR="00954DC0" w:rsidRDefault="00954DC0" w:rsidP="00954DC0">
      <w:pPr>
        <w:numPr>
          <w:ilvl w:val="0"/>
          <w:numId w:val="3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Пацієнт звільняється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 xml:space="preserve">ід час укладення Договору та виникли поза волею Сторін (аварія, катастрофа, стихійне лихо, епідемія, епізоотія, війна, військові дії, громадські заворушення, страйк, </w:t>
      </w:r>
      <w:proofErr w:type="gramStart"/>
      <w:r>
        <w:rPr>
          <w:rFonts w:ascii="Arial" w:eastAsia="Times New Roman" w:hAnsi="Arial" w:cs="Arial"/>
          <w:color w:val="2B2929"/>
          <w:spacing w:val="-7"/>
          <w:sz w:val="26"/>
          <w:szCs w:val="26"/>
          <w:bdr w:val="none" w:sz="0" w:space="0" w:color="auto" w:frame="1"/>
          <w:lang w:eastAsia="ru-RU"/>
        </w:rPr>
        <w:t>терористичні дії або акти, антитерористичні операції, пожежі, удари блискавки, вибухи).</w:t>
      </w:r>
      <w:proofErr w:type="gramEnd"/>
    </w:p>
    <w:p w14:paraId="5140CF88" w14:textId="77777777" w:rsidR="00954DC0" w:rsidRDefault="00954DC0" w:rsidP="00954DC0">
      <w:pPr>
        <w:numPr>
          <w:ilvl w:val="0"/>
          <w:numId w:val="3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Сторона, що не може виконувати зобов’язання за цим Договором унаслідок дії обставин непереборної сили, повинна за можливості негайно, проте не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ізніше ніж протягом 3 (трьох) календарних днів з моменту виникнення таких обставин, повідомити про це іншу Сторону. </w:t>
      </w:r>
    </w:p>
    <w:p w14:paraId="3E666794"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ПОРЯДОК ВИРІШЕННЯ СПОРІ</w:t>
      </w:r>
      <w:proofErr w:type="gramStart"/>
      <w:r>
        <w:rPr>
          <w:rFonts w:ascii="Arial" w:eastAsia="Times New Roman" w:hAnsi="Arial" w:cs="Arial"/>
          <w:b/>
          <w:bCs/>
          <w:color w:val="2B2929"/>
          <w:spacing w:val="-7"/>
          <w:sz w:val="26"/>
          <w:szCs w:val="26"/>
          <w:bdr w:val="none" w:sz="0" w:space="0" w:color="auto" w:frame="1"/>
          <w:lang w:eastAsia="ru-RU"/>
        </w:rPr>
        <w:t>В</w:t>
      </w:r>
      <w:proofErr w:type="gramEnd"/>
    </w:p>
    <w:p w14:paraId="79A06411" w14:textId="77777777" w:rsidR="00954DC0" w:rsidRDefault="00954DC0" w:rsidP="00954DC0">
      <w:pPr>
        <w:numPr>
          <w:ilvl w:val="0"/>
          <w:numId w:val="3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У випадку виникнення спорів або розбіжностей Сторони зобов’язуються вирішувати їх шляхом взаємних переговорі</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та консультацій.</w:t>
      </w:r>
    </w:p>
    <w:p w14:paraId="192BCF13" w14:textId="77777777" w:rsidR="00954DC0" w:rsidRDefault="00954DC0" w:rsidP="00954DC0">
      <w:pPr>
        <w:numPr>
          <w:ilvl w:val="0"/>
          <w:numId w:val="3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gramStart"/>
      <w:r>
        <w:rPr>
          <w:rFonts w:ascii="Arial" w:eastAsia="Times New Roman" w:hAnsi="Arial" w:cs="Arial"/>
          <w:color w:val="2B2929"/>
          <w:spacing w:val="-7"/>
          <w:sz w:val="26"/>
          <w:szCs w:val="26"/>
          <w:bdr w:val="none" w:sz="0" w:space="0" w:color="auto" w:frame="1"/>
          <w:lang w:eastAsia="ru-RU"/>
        </w:rPr>
        <w:t>У разі недосягнення Сторонами згоди спори (розбіжності) вирішуються у судовому порядку відповідно до законодавства України.</w:t>
      </w:r>
      <w:proofErr w:type="gramEnd"/>
    </w:p>
    <w:p w14:paraId="32698B6B"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СТРОК ДІЇ ДОГОВОРУ ТА ІНШІ УМОВИ</w:t>
      </w:r>
    </w:p>
    <w:p w14:paraId="16165E0B" w14:textId="77777777" w:rsidR="00954DC0" w:rsidRDefault="00954DC0" w:rsidP="00954DC0">
      <w:pPr>
        <w:numPr>
          <w:ilvl w:val="0"/>
          <w:numId w:val="3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Цей Догові</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 xml:space="preserve"> набирає чинності з дати укладення та діє безстроково, до його припинення будь-якою зі Сторін в порядку, встановленому Договором.</w:t>
      </w:r>
    </w:p>
    <w:p w14:paraId="73227B20" w14:textId="6DCE6232" w:rsidR="00954DC0" w:rsidRDefault="00954DC0" w:rsidP="00954DC0">
      <w:pPr>
        <w:numPr>
          <w:ilvl w:val="0"/>
          <w:numId w:val="3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lastRenderedPageBreak/>
        <w:t>Всі строки надання Послуг протягом виконання Плану лікування є п</w:t>
      </w:r>
      <w:r w:rsidR="00FC04AB">
        <w:rPr>
          <w:rFonts w:ascii="Arial" w:eastAsia="Times New Roman" w:hAnsi="Arial" w:cs="Arial"/>
          <w:color w:val="2B2929"/>
          <w:spacing w:val="-7"/>
          <w:sz w:val="26"/>
          <w:szCs w:val="26"/>
          <w:bdr w:val="none" w:sz="0" w:space="0" w:color="auto" w:frame="1"/>
          <w:lang w:val="uk-UA" w:eastAsia="ru-RU"/>
        </w:rPr>
        <w:t xml:space="preserve">опередніми та орієнтовними, </w:t>
      </w:r>
      <w:r>
        <w:rPr>
          <w:rFonts w:ascii="Arial" w:eastAsia="Times New Roman" w:hAnsi="Arial" w:cs="Arial"/>
          <w:color w:val="2B2929"/>
          <w:spacing w:val="-7"/>
          <w:sz w:val="26"/>
          <w:szCs w:val="26"/>
          <w:bdr w:val="none" w:sz="0" w:space="0" w:color="auto" w:frame="1"/>
          <w:lang w:eastAsia="ru-RU"/>
        </w:rPr>
        <w:t>можуть змінюватися в залежності від стану здоров’я Пацієнта та інших об’єктивних або суб’єктивних обставин.</w:t>
      </w:r>
    </w:p>
    <w:p w14:paraId="0CDA5E22" w14:textId="77777777" w:rsidR="00954DC0" w:rsidRDefault="00954DC0" w:rsidP="00954DC0">
      <w:pPr>
        <w:numPr>
          <w:ilvl w:val="0"/>
          <w:numId w:val="3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Дія цього Договору припиняється в наступних випадках:</w:t>
      </w:r>
    </w:p>
    <w:p w14:paraId="3059FA38" w14:textId="3DE3B7FC" w:rsidR="00954DC0" w:rsidRPr="00C91539" w:rsidRDefault="00954DC0" w:rsidP="00954DC0">
      <w:pPr>
        <w:numPr>
          <w:ilvl w:val="3"/>
          <w:numId w:val="37"/>
        </w:numPr>
        <w:shd w:val="clear" w:color="auto" w:fill="E5E5E5"/>
        <w:spacing w:before="100" w:beforeAutospacing="1" w:after="0" w:line="240" w:lineRule="auto"/>
        <w:ind w:left="0"/>
        <w:textAlignment w:val="baseline"/>
        <w:rPr>
          <w:rFonts w:ascii="Arial" w:eastAsia="Times New Roman" w:hAnsi="Arial" w:cs="Arial"/>
          <w:spacing w:val="-7"/>
          <w:sz w:val="26"/>
          <w:szCs w:val="26"/>
          <w:lang w:eastAsia="ru-RU"/>
        </w:rPr>
      </w:pPr>
      <w:r>
        <w:rPr>
          <w:rFonts w:ascii="Arial" w:eastAsia="Times New Roman" w:hAnsi="Arial" w:cs="Arial"/>
          <w:color w:val="2B2929"/>
          <w:spacing w:val="-7"/>
          <w:sz w:val="26"/>
          <w:szCs w:val="26"/>
          <w:bdr w:val="none" w:sz="0" w:space="0" w:color="auto" w:frame="1"/>
          <w:lang w:eastAsia="ru-RU"/>
        </w:rPr>
        <w:t>За взаємною згодою Сторін</w:t>
      </w:r>
      <w:r w:rsidR="00537C07">
        <w:rPr>
          <w:rFonts w:ascii="Arial" w:eastAsia="Times New Roman" w:hAnsi="Arial" w:cs="Arial"/>
          <w:color w:val="2B2929"/>
          <w:spacing w:val="-7"/>
          <w:sz w:val="26"/>
          <w:szCs w:val="26"/>
          <w:bdr w:val="none" w:sz="0" w:space="0" w:color="auto" w:frame="1"/>
          <w:lang w:val="uk-UA" w:eastAsia="ru-RU"/>
        </w:rPr>
        <w:t xml:space="preserve"> </w:t>
      </w:r>
      <w:proofErr w:type="gramStart"/>
      <w:r w:rsidR="00537C07">
        <w:rPr>
          <w:rFonts w:ascii="Arial" w:eastAsia="Times New Roman" w:hAnsi="Arial" w:cs="Arial"/>
          <w:color w:val="2B2929"/>
          <w:spacing w:val="-7"/>
          <w:sz w:val="26"/>
          <w:szCs w:val="26"/>
          <w:bdr w:val="none" w:sz="0" w:space="0" w:color="auto" w:frame="1"/>
          <w:lang w:val="uk-UA" w:eastAsia="ru-RU"/>
        </w:rPr>
        <w:t xml:space="preserve">( </w:t>
      </w:r>
      <w:proofErr w:type="gramEnd"/>
      <w:r w:rsidR="00537C07">
        <w:rPr>
          <w:rFonts w:ascii="Arial" w:eastAsia="Times New Roman" w:hAnsi="Arial" w:cs="Arial"/>
          <w:color w:val="2B2929"/>
          <w:spacing w:val="-7"/>
          <w:sz w:val="26"/>
          <w:szCs w:val="26"/>
          <w:bdr w:val="none" w:sz="0" w:space="0" w:color="auto" w:frame="1"/>
          <w:lang w:val="uk-UA" w:eastAsia="ru-RU"/>
        </w:rPr>
        <w:t>в усній формі)</w:t>
      </w:r>
      <w:r>
        <w:rPr>
          <w:rFonts w:ascii="Arial" w:eastAsia="Times New Roman" w:hAnsi="Arial" w:cs="Arial"/>
          <w:color w:val="2B2929"/>
          <w:spacing w:val="-7"/>
          <w:sz w:val="26"/>
          <w:szCs w:val="26"/>
          <w:bdr w:val="none" w:sz="0" w:space="0" w:color="auto" w:frame="1"/>
          <w:lang w:eastAsia="ru-RU"/>
        </w:rPr>
        <w:t xml:space="preserve">, </w:t>
      </w:r>
      <w:r w:rsidRPr="00C91539">
        <w:rPr>
          <w:rFonts w:ascii="Arial" w:eastAsia="Times New Roman" w:hAnsi="Arial" w:cs="Arial"/>
          <w:spacing w:val="-7"/>
          <w:sz w:val="26"/>
          <w:szCs w:val="26"/>
          <w:bdr w:val="none" w:sz="0" w:space="0" w:color="auto" w:frame="1"/>
          <w:lang w:eastAsia="ru-RU"/>
        </w:rPr>
        <w:t>в т.ч. шляхом укладення Додаткової угоди про припинення Договору.</w:t>
      </w:r>
    </w:p>
    <w:p w14:paraId="06E11535" w14:textId="77777777" w:rsidR="00954DC0" w:rsidRDefault="00954DC0" w:rsidP="00954DC0">
      <w:pPr>
        <w:numPr>
          <w:ilvl w:val="3"/>
          <w:numId w:val="3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 ініціативою Пацієнта шляхом подання Виконавцю письмової заяви не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ізніше ніж за 10 днів до передбачуваного дня розірвання Договору. Догові</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 xml:space="preserve"> вважається розірваним з дати, що зазначена в заяві.</w:t>
      </w:r>
    </w:p>
    <w:p w14:paraId="03F74416" w14:textId="4F31744E" w:rsidR="00954DC0" w:rsidRDefault="00954DC0" w:rsidP="00954DC0">
      <w:pPr>
        <w:numPr>
          <w:ilvl w:val="3"/>
          <w:numId w:val="3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 ініціативою Виконавця у випадках порушення Пацієнтом умов Договору та (або) Правил, за умови здійснення всіх необхідних дій, що запобігають будь-якому погіршенню стану здоров’я Пацієнта у зв’язку з такою відмовою. </w:t>
      </w:r>
      <w:r w:rsidR="00AA14A2">
        <w:rPr>
          <w:rFonts w:ascii="Arial" w:eastAsia="Times New Roman" w:hAnsi="Arial" w:cs="Arial"/>
          <w:color w:val="2B2929"/>
          <w:spacing w:val="-7"/>
          <w:sz w:val="26"/>
          <w:szCs w:val="26"/>
          <w:bdr w:val="none" w:sz="0" w:space="0" w:color="auto" w:frame="1"/>
          <w:lang w:val="uk-UA" w:eastAsia="ru-RU"/>
        </w:rPr>
        <w:t xml:space="preserve">У разі потреби та письмового запиту Пацієнта, </w:t>
      </w:r>
      <w:r>
        <w:rPr>
          <w:rFonts w:ascii="Arial" w:eastAsia="Times New Roman" w:hAnsi="Arial" w:cs="Arial"/>
          <w:color w:val="2B2929"/>
          <w:spacing w:val="-7"/>
          <w:sz w:val="26"/>
          <w:szCs w:val="26"/>
          <w:bdr w:val="none" w:sz="0" w:space="0" w:color="auto" w:frame="1"/>
          <w:lang w:eastAsia="ru-RU"/>
        </w:rPr>
        <w:t>Виконавець письмово інформує Пацієнта про причини відмови від Договору та дату, з якої Договір вважатиметься розірваним. За відсутністю зв’язку з Пацієнтом повідомлення про розірвання Договору надсилається листом за адресою, яка вказана в Договорі. Догові</w:t>
      </w:r>
      <w:proofErr w:type="gramStart"/>
      <w:r>
        <w:rPr>
          <w:rFonts w:ascii="Arial" w:eastAsia="Times New Roman" w:hAnsi="Arial" w:cs="Arial"/>
          <w:color w:val="2B2929"/>
          <w:spacing w:val="-7"/>
          <w:sz w:val="26"/>
          <w:szCs w:val="26"/>
          <w:bdr w:val="none" w:sz="0" w:space="0" w:color="auto" w:frame="1"/>
          <w:lang w:eastAsia="ru-RU"/>
        </w:rPr>
        <w:t>р</w:t>
      </w:r>
      <w:proofErr w:type="gramEnd"/>
      <w:r>
        <w:rPr>
          <w:rFonts w:ascii="Arial" w:eastAsia="Times New Roman" w:hAnsi="Arial" w:cs="Arial"/>
          <w:color w:val="2B2929"/>
          <w:spacing w:val="-7"/>
          <w:sz w:val="26"/>
          <w:szCs w:val="26"/>
          <w:bdr w:val="none" w:sz="0" w:space="0" w:color="auto" w:frame="1"/>
          <w:lang w:eastAsia="ru-RU"/>
        </w:rPr>
        <w:t xml:space="preserve"> є розірваним з дати, що зазначена в повідомленні Виконавця. </w:t>
      </w:r>
    </w:p>
    <w:p w14:paraId="3FFBAB73" w14:textId="77777777"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4. Сторони беззастережно погоджуються </w:t>
      </w:r>
      <w:proofErr w:type="gramStart"/>
      <w:r>
        <w:rPr>
          <w:rFonts w:ascii="Arial" w:eastAsia="Times New Roman" w:hAnsi="Arial" w:cs="Arial"/>
          <w:color w:val="2B2929"/>
          <w:spacing w:val="-7"/>
          <w:sz w:val="26"/>
          <w:szCs w:val="26"/>
          <w:bdr w:val="none" w:sz="0" w:space="0" w:color="auto" w:frame="1"/>
          <w:lang w:eastAsia="ru-RU"/>
        </w:rPr>
        <w:t>п</w:t>
      </w:r>
      <w:proofErr w:type="gramEnd"/>
      <w:r>
        <w:rPr>
          <w:rFonts w:ascii="Arial" w:eastAsia="Times New Roman" w:hAnsi="Arial" w:cs="Arial"/>
          <w:color w:val="2B2929"/>
          <w:spacing w:val="-7"/>
          <w:sz w:val="26"/>
          <w:szCs w:val="26"/>
          <w:bdr w:val="none" w:sz="0" w:space="0" w:color="auto" w:frame="1"/>
          <w:lang w:eastAsia="ru-RU"/>
        </w:rPr>
        <w:t>ід реквізитами Пацієнта вважати інформацію, зазначену ним при заповненні відповідних анкет Виконавця, які містять персональні дані Пацієнта, або оформленні Плану лікування та медичної карти.</w:t>
      </w:r>
    </w:p>
    <w:p w14:paraId="34ED421B" w14:textId="52709759"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5. Пацієнт розуміє і погоджується з тим, що вся інформація, яка розміщується на Інтернет ресурсах Виконавця, носить лише інформаційно-рекомендаційний характер та не може трактуватися як медична інформація та як вказівка до її застосуванн</w:t>
      </w:r>
      <w:r w:rsidR="00AA14A2">
        <w:rPr>
          <w:rFonts w:ascii="Arial" w:eastAsia="Times New Roman" w:hAnsi="Arial" w:cs="Arial"/>
          <w:color w:val="2B2929"/>
          <w:spacing w:val="-7"/>
          <w:sz w:val="26"/>
          <w:szCs w:val="26"/>
          <w:bdr w:val="none" w:sz="0" w:space="0" w:color="auto" w:frame="1"/>
          <w:lang w:val="uk-UA" w:eastAsia="ru-RU"/>
        </w:rPr>
        <w:t>я</w:t>
      </w:r>
      <w:r>
        <w:rPr>
          <w:rFonts w:ascii="Arial" w:eastAsia="Times New Roman" w:hAnsi="Arial" w:cs="Arial"/>
          <w:color w:val="2B2929"/>
          <w:spacing w:val="-7"/>
          <w:sz w:val="26"/>
          <w:szCs w:val="26"/>
          <w:bdr w:val="none" w:sz="0" w:space="0" w:color="auto" w:frame="1"/>
          <w:lang w:eastAsia="ru-RU"/>
        </w:rPr>
        <w:t xml:space="preserve"> </w:t>
      </w:r>
      <w:proofErr w:type="gramStart"/>
      <w:r>
        <w:rPr>
          <w:rFonts w:ascii="Arial" w:eastAsia="Times New Roman" w:hAnsi="Arial" w:cs="Arial"/>
          <w:color w:val="2B2929"/>
          <w:spacing w:val="-7"/>
          <w:sz w:val="26"/>
          <w:szCs w:val="26"/>
          <w:bdr w:val="none" w:sz="0" w:space="0" w:color="auto" w:frame="1"/>
          <w:lang w:eastAsia="ru-RU"/>
        </w:rPr>
        <w:t>по</w:t>
      </w:r>
      <w:proofErr w:type="gramEnd"/>
      <w:r>
        <w:rPr>
          <w:rFonts w:ascii="Arial" w:eastAsia="Times New Roman" w:hAnsi="Arial" w:cs="Arial"/>
          <w:color w:val="2B2929"/>
          <w:spacing w:val="-7"/>
          <w:sz w:val="26"/>
          <w:szCs w:val="26"/>
          <w:bdr w:val="none" w:sz="0" w:space="0" w:color="auto" w:frame="1"/>
          <w:lang w:eastAsia="ru-RU"/>
        </w:rPr>
        <w:t xml:space="preserve"> відношенню до особи Пацієнта. </w:t>
      </w:r>
    </w:p>
    <w:p w14:paraId="0D0DCBCC" w14:textId="3BD9E7E1"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6. Виконавець докладає максимально можливу кількість зусиль для того, щоб інформація, розміщена на даному сайті, була актуальною і корисною на момент її публікації і не несе відповідальності, </w:t>
      </w:r>
      <w:proofErr w:type="gramStart"/>
      <w:r>
        <w:rPr>
          <w:rFonts w:ascii="Arial" w:eastAsia="Times New Roman" w:hAnsi="Arial" w:cs="Arial"/>
          <w:color w:val="2B2929"/>
          <w:spacing w:val="-7"/>
          <w:sz w:val="26"/>
          <w:szCs w:val="26"/>
          <w:bdr w:val="none" w:sz="0" w:space="0" w:color="auto" w:frame="1"/>
          <w:lang w:eastAsia="ru-RU"/>
        </w:rPr>
        <w:t>пов’язано</w:t>
      </w:r>
      <w:proofErr w:type="gramEnd"/>
      <w:r>
        <w:rPr>
          <w:rFonts w:ascii="Arial" w:eastAsia="Times New Roman" w:hAnsi="Arial" w:cs="Arial"/>
          <w:color w:val="2B2929"/>
          <w:spacing w:val="-7"/>
          <w:sz w:val="26"/>
          <w:szCs w:val="26"/>
          <w:bdr w:val="none" w:sz="0" w:space="0" w:color="auto" w:frame="1"/>
          <w:lang w:eastAsia="ru-RU"/>
        </w:rPr>
        <w:t xml:space="preserve">ї з використанням даної інформації, в результаті можливих неточностей, помилок і упущень. Виконавець не несе матеріальної та іншої відповідальності за навмисний або ненавмисний збиток, який може виникнути в результаті використання інформації, розміщеної на Сайті Виконавця, яка може перестати бути актуальною, може бути не повною, містити </w:t>
      </w:r>
      <w:proofErr w:type="gramStart"/>
      <w:r>
        <w:rPr>
          <w:rFonts w:ascii="Arial" w:eastAsia="Times New Roman" w:hAnsi="Arial" w:cs="Arial"/>
          <w:color w:val="2B2929"/>
          <w:spacing w:val="-7"/>
          <w:sz w:val="26"/>
          <w:szCs w:val="26"/>
          <w:bdr w:val="none" w:sz="0" w:space="0" w:color="auto" w:frame="1"/>
          <w:lang w:eastAsia="ru-RU"/>
        </w:rPr>
        <w:t>техн</w:t>
      </w:r>
      <w:proofErr w:type="gramEnd"/>
      <w:r>
        <w:rPr>
          <w:rFonts w:ascii="Arial" w:eastAsia="Times New Roman" w:hAnsi="Arial" w:cs="Arial"/>
          <w:color w:val="2B2929"/>
          <w:spacing w:val="-7"/>
          <w:sz w:val="26"/>
          <w:szCs w:val="26"/>
          <w:bdr w:val="none" w:sz="0" w:space="0" w:color="auto" w:frame="1"/>
          <w:lang w:eastAsia="ru-RU"/>
        </w:rPr>
        <w:t xml:space="preserve">ічні чи граматичні неточності. Виконавець має право без попереднього повідомлення вносити зміни та доповнення в послуги Виконавця і іншу інформацію, розміщену на Сайті Виконавця. Відвідувачі сайту можуть переходити за </w:t>
      </w:r>
      <w:proofErr w:type="gramStart"/>
      <w:r>
        <w:rPr>
          <w:rFonts w:ascii="Arial" w:eastAsia="Times New Roman" w:hAnsi="Arial" w:cs="Arial"/>
          <w:color w:val="2B2929"/>
          <w:spacing w:val="-7"/>
          <w:sz w:val="26"/>
          <w:szCs w:val="26"/>
          <w:bdr w:val="none" w:sz="0" w:space="0" w:color="auto" w:frame="1"/>
          <w:lang w:eastAsia="ru-RU"/>
        </w:rPr>
        <w:t>г</w:t>
      </w:r>
      <w:proofErr w:type="gramEnd"/>
      <w:r>
        <w:rPr>
          <w:rFonts w:ascii="Arial" w:eastAsia="Times New Roman" w:hAnsi="Arial" w:cs="Arial"/>
          <w:color w:val="2B2929"/>
          <w:spacing w:val="-7"/>
          <w:sz w:val="26"/>
          <w:szCs w:val="26"/>
          <w:bdr w:val="none" w:sz="0" w:space="0" w:color="auto" w:frame="1"/>
          <w:lang w:eastAsia="ru-RU"/>
        </w:rPr>
        <w:t xml:space="preserve">іперпосиланнями на зовнішні інформаційні ресурси і / або веб-сайти. Розміщення гіперпосилання не мають на увазі зв’язку </w:t>
      </w:r>
      <w:proofErr w:type="gramStart"/>
      <w:r>
        <w:rPr>
          <w:rFonts w:ascii="Arial" w:eastAsia="Times New Roman" w:hAnsi="Arial" w:cs="Arial"/>
          <w:color w:val="2B2929"/>
          <w:spacing w:val="-7"/>
          <w:sz w:val="26"/>
          <w:szCs w:val="26"/>
          <w:bdr w:val="none" w:sz="0" w:space="0" w:color="auto" w:frame="1"/>
          <w:lang w:eastAsia="ru-RU"/>
        </w:rPr>
        <w:t>між</w:t>
      </w:r>
      <w:proofErr w:type="gramEnd"/>
      <w:r>
        <w:rPr>
          <w:rFonts w:ascii="Arial" w:eastAsia="Times New Roman" w:hAnsi="Arial" w:cs="Arial"/>
          <w:color w:val="2B2929"/>
          <w:spacing w:val="-7"/>
          <w:sz w:val="26"/>
          <w:szCs w:val="26"/>
          <w:bdr w:val="none" w:sz="0" w:space="0" w:color="auto" w:frame="1"/>
          <w:lang w:eastAsia="ru-RU"/>
        </w:rPr>
        <w:t xml:space="preserve"> Виконавцем і зовнішніми ресурсами. </w:t>
      </w:r>
    </w:p>
    <w:p w14:paraId="654FF73F" w14:textId="4E4816F3"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7. Правила перебування та обслуговування пацієнтів </w:t>
      </w:r>
      <w:proofErr w:type="gramStart"/>
      <w:r>
        <w:rPr>
          <w:rFonts w:ascii="Arial" w:eastAsia="Times New Roman" w:hAnsi="Arial" w:cs="Arial"/>
          <w:color w:val="2B2929"/>
          <w:spacing w:val="-7"/>
          <w:sz w:val="26"/>
          <w:szCs w:val="26"/>
          <w:bdr w:val="none" w:sz="0" w:space="0" w:color="auto" w:frame="1"/>
          <w:lang w:eastAsia="ru-RU"/>
        </w:rPr>
        <w:t>в</w:t>
      </w:r>
      <w:proofErr w:type="gramEnd"/>
      <w:r>
        <w:rPr>
          <w:rFonts w:ascii="Arial" w:eastAsia="Times New Roman" w:hAnsi="Arial" w:cs="Arial"/>
          <w:color w:val="2B2929"/>
          <w:spacing w:val="-7"/>
          <w:sz w:val="26"/>
          <w:szCs w:val="26"/>
          <w:bdr w:val="none" w:sz="0" w:space="0" w:color="auto" w:frame="1"/>
          <w:lang w:eastAsia="ru-RU"/>
        </w:rPr>
        <w:t xml:space="preserve"> Закладі та діючі тарифи на медичні послуги затверджуються Виконавцем і розміщуються на веб-сайті</w:t>
      </w:r>
      <w:r w:rsidRPr="00DB7EAB">
        <w:rPr>
          <w:rFonts w:ascii="Arial" w:eastAsia="Times New Roman" w:hAnsi="Arial" w:cs="Arial"/>
          <w:spacing w:val="-7"/>
          <w:sz w:val="26"/>
          <w:szCs w:val="26"/>
          <w:bdr w:val="none" w:sz="0" w:space="0" w:color="auto" w:frame="1"/>
          <w:lang w:eastAsia="ru-RU"/>
        </w:rPr>
        <w:t>, </w:t>
      </w:r>
      <w:r w:rsidR="00537C07" w:rsidRPr="00DB7EAB">
        <w:rPr>
          <w:rFonts w:ascii="Arial" w:eastAsia="Times New Roman" w:hAnsi="Arial" w:cs="Arial"/>
          <w:spacing w:val="-7"/>
          <w:sz w:val="26"/>
          <w:szCs w:val="26"/>
          <w:bdr w:val="none" w:sz="0" w:space="0" w:color="auto" w:frame="1"/>
          <w:lang w:val="uk-UA" w:eastAsia="ru-RU"/>
        </w:rPr>
        <w:t>а</w:t>
      </w:r>
      <w:r w:rsidR="00DB7EAB" w:rsidRPr="00DB7EAB">
        <w:rPr>
          <w:rFonts w:ascii="Arial" w:eastAsia="Times New Roman" w:hAnsi="Arial" w:cs="Arial"/>
          <w:spacing w:val="-7"/>
          <w:sz w:val="26"/>
          <w:szCs w:val="26"/>
          <w:bdr w:val="none" w:sz="0" w:space="0" w:color="auto" w:frame="1"/>
          <w:lang w:val="uk-UA" w:eastAsia="ru-RU"/>
        </w:rPr>
        <w:t xml:space="preserve"> </w:t>
      </w:r>
      <w:r w:rsidRPr="00DB7EAB">
        <w:rPr>
          <w:rFonts w:ascii="Arial" w:eastAsia="Times New Roman" w:hAnsi="Arial" w:cs="Arial"/>
          <w:spacing w:val="-7"/>
          <w:sz w:val="26"/>
          <w:szCs w:val="26"/>
          <w:bdr w:val="none" w:sz="0" w:space="0" w:color="auto" w:frame="1"/>
          <w:lang w:eastAsia="ru-RU"/>
        </w:rPr>
        <w:t xml:space="preserve">також </w:t>
      </w:r>
      <w:r>
        <w:rPr>
          <w:rFonts w:ascii="Arial" w:eastAsia="Times New Roman" w:hAnsi="Arial" w:cs="Arial"/>
          <w:color w:val="2B2929"/>
          <w:spacing w:val="-7"/>
          <w:sz w:val="26"/>
          <w:szCs w:val="26"/>
          <w:bdr w:val="none" w:sz="0" w:space="0" w:color="auto" w:frame="1"/>
          <w:lang w:eastAsia="ru-RU"/>
        </w:rPr>
        <w:t>в Куточку (папці) споживача в Закладі та надаються для ознайомлення на першу вимогу Пацієнта. </w:t>
      </w:r>
    </w:p>
    <w:p w14:paraId="2A67E8EB" w14:textId="6F5F408E" w:rsidR="00196AF3" w:rsidRPr="008B632B" w:rsidRDefault="00196AF3" w:rsidP="00954DC0">
      <w:pPr>
        <w:shd w:val="clear" w:color="auto" w:fill="E5E5E5"/>
        <w:spacing w:after="0" w:line="240" w:lineRule="auto"/>
        <w:textAlignment w:val="baseline"/>
        <w:rPr>
          <w:rFonts w:ascii="Arial" w:eastAsia="Times New Roman" w:hAnsi="Arial" w:cs="Arial"/>
          <w:color w:val="FF0000"/>
          <w:spacing w:val="-7"/>
          <w:sz w:val="26"/>
          <w:szCs w:val="26"/>
          <w:bdr w:val="none" w:sz="0" w:space="0" w:color="auto" w:frame="1"/>
          <w:lang w:eastAsia="ru-RU"/>
        </w:rPr>
      </w:pPr>
    </w:p>
    <w:p w14:paraId="66E36D32" w14:textId="73D7B460" w:rsidR="00196AF3" w:rsidRDefault="00196AF3" w:rsidP="00196AF3">
      <w:pPr>
        <w:suppressLineNumbers/>
        <w:shd w:val="clear" w:color="auto" w:fill="FFFFFF"/>
        <w:autoSpaceDE w:val="0"/>
        <w:autoSpaceDN w:val="0"/>
        <w:adjustRightInd w:val="0"/>
        <w:spacing w:after="100" w:afterAutospacing="1" w:line="240" w:lineRule="auto"/>
        <w:jc w:val="center"/>
        <w:rPr>
          <w:rFonts w:ascii="Arial" w:eastAsia="Times New Roman" w:hAnsi="Arial" w:cs="Arial"/>
          <w:b/>
          <w:sz w:val="26"/>
          <w:szCs w:val="26"/>
          <w:lang w:eastAsia="ru-RU"/>
        </w:rPr>
      </w:pPr>
      <w:r w:rsidRPr="00196AF3">
        <w:rPr>
          <w:rFonts w:ascii="Arial" w:eastAsia="Times New Roman" w:hAnsi="Arial" w:cs="Arial"/>
          <w:b/>
          <w:sz w:val="26"/>
          <w:szCs w:val="26"/>
          <w:lang w:eastAsia="ru-RU"/>
        </w:rPr>
        <w:t xml:space="preserve"> ДОДАТКИ ДО ДАНОГО ДОГОВОРУ</w:t>
      </w:r>
    </w:p>
    <w:p w14:paraId="352FBF70" w14:textId="343EA758" w:rsidR="00196AF3" w:rsidRPr="00196AF3" w:rsidRDefault="00196AF3" w:rsidP="00196AF3">
      <w:pPr>
        <w:suppressLineNumbers/>
        <w:shd w:val="clear" w:color="auto" w:fill="FFFFFF"/>
        <w:autoSpaceDE w:val="0"/>
        <w:autoSpaceDN w:val="0"/>
        <w:adjustRightInd w:val="0"/>
        <w:spacing w:after="100" w:afterAutospacing="1" w:line="240" w:lineRule="auto"/>
        <w:jc w:val="center"/>
        <w:rPr>
          <w:rFonts w:ascii="Arial" w:eastAsia="Times New Roman" w:hAnsi="Arial" w:cs="Arial"/>
          <w:sz w:val="26"/>
          <w:szCs w:val="26"/>
          <w:lang w:val="uk-UA" w:eastAsia="ru-RU"/>
        </w:rPr>
      </w:pPr>
      <w:r>
        <w:rPr>
          <w:rFonts w:ascii="Arial" w:eastAsia="Times New Roman" w:hAnsi="Arial" w:cs="Arial"/>
          <w:b/>
          <w:sz w:val="26"/>
          <w:szCs w:val="26"/>
          <w:lang w:val="uk-UA" w:eastAsia="ru-RU"/>
        </w:rPr>
        <w:t>ДО ЦЬОГО ДОГОВОРУ ДОДА</w:t>
      </w:r>
      <w:r w:rsidR="00621B7D">
        <w:rPr>
          <w:rFonts w:ascii="Arial" w:eastAsia="Times New Roman" w:hAnsi="Arial" w:cs="Arial"/>
          <w:b/>
          <w:sz w:val="26"/>
          <w:szCs w:val="26"/>
          <w:lang w:val="uk-UA" w:eastAsia="ru-RU"/>
        </w:rPr>
        <w:t>Ю</w:t>
      </w:r>
      <w:r>
        <w:rPr>
          <w:rFonts w:ascii="Arial" w:eastAsia="Times New Roman" w:hAnsi="Arial" w:cs="Arial"/>
          <w:b/>
          <w:sz w:val="26"/>
          <w:szCs w:val="26"/>
          <w:lang w:val="uk-UA" w:eastAsia="ru-RU"/>
        </w:rPr>
        <w:t>ТЬСЯ ДОДАТК</w:t>
      </w:r>
      <w:r w:rsidR="00621B7D">
        <w:rPr>
          <w:rFonts w:ascii="Arial" w:eastAsia="Times New Roman" w:hAnsi="Arial" w:cs="Arial"/>
          <w:b/>
          <w:sz w:val="26"/>
          <w:szCs w:val="26"/>
          <w:lang w:val="uk-UA" w:eastAsia="ru-RU"/>
        </w:rPr>
        <w:t>И</w:t>
      </w:r>
      <w:bookmarkStart w:id="0" w:name="_GoBack"/>
      <w:bookmarkEnd w:id="0"/>
      <w:r>
        <w:rPr>
          <w:rFonts w:ascii="Arial" w:eastAsia="Times New Roman" w:hAnsi="Arial" w:cs="Arial"/>
          <w:b/>
          <w:sz w:val="26"/>
          <w:szCs w:val="26"/>
          <w:lang w:val="uk-UA" w:eastAsia="ru-RU"/>
        </w:rPr>
        <w:t>:</w:t>
      </w:r>
    </w:p>
    <w:p w14:paraId="3DE0FE31" w14:textId="77777777" w:rsidR="00196AF3" w:rsidRPr="00196AF3" w:rsidRDefault="00196AF3" w:rsidP="00196AF3">
      <w:pPr>
        <w:suppressLineNumbers/>
        <w:shd w:val="clear" w:color="auto" w:fill="FFFFFF"/>
        <w:tabs>
          <w:tab w:val="left" w:pos="354"/>
        </w:tabs>
        <w:autoSpaceDE w:val="0"/>
        <w:autoSpaceDN w:val="0"/>
        <w:adjustRightInd w:val="0"/>
        <w:spacing w:after="0" w:line="229" w:lineRule="atLeast"/>
        <w:ind w:left="10"/>
        <w:jc w:val="both"/>
        <w:rPr>
          <w:rFonts w:ascii="Arial" w:eastAsia="Times New Roman" w:hAnsi="Arial" w:cs="Arial"/>
          <w:spacing w:val="-9"/>
          <w:sz w:val="26"/>
          <w:szCs w:val="26"/>
          <w:lang w:eastAsia="ru-RU"/>
        </w:rPr>
      </w:pPr>
    </w:p>
    <w:p w14:paraId="7B846E45" w14:textId="2273641D" w:rsidR="00196AF3" w:rsidRPr="00196AF3" w:rsidRDefault="00196AF3" w:rsidP="00196AF3">
      <w:pPr>
        <w:suppressLineNumbers/>
        <w:shd w:val="clear" w:color="auto" w:fill="FFFFFF"/>
        <w:autoSpaceDE w:val="0"/>
        <w:autoSpaceDN w:val="0"/>
        <w:adjustRightInd w:val="0"/>
        <w:spacing w:after="0" w:line="274" w:lineRule="atLeast"/>
        <w:ind w:right="54"/>
        <w:rPr>
          <w:rFonts w:ascii="Arial" w:eastAsia="Times New Roman" w:hAnsi="Arial" w:cs="Arial"/>
          <w:sz w:val="26"/>
          <w:szCs w:val="26"/>
          <w:lang w:eastAsia="ru-RU"/>
        </w:rPr>
      </w:pPr>
      <w:r w:rsidRPr="00196AF3">
        <w:rPr>
          <w:rFonts w:ascii="Arial" w:eastAsia="Times New Roman" w:hAnsi="Arial" w:cs="Arial"/>
          <w:sz w:val="26"/>
          <w:szCs w:val="26"/>
          <w:lang w:eastAsia="ru-RU"/>
        </w:rPr>
        <w:t xml:space="preserve">1. </w:t>
      </w:r>
      <w:r>
        <w:rPr>
          <w:rFonts w:ascii="Arial" w:eastAsia="Times New Roman" w:hAnsi="Arial" w:cs="Arial"/>
          <w:sz w:val="26"/>
          <w:szCs w:val="26"/>
          <w:lang w:val="uk-UA" w:eastAsia="ru-RU"/>
        </w:rPr>
        <w:t xml:space="preserve">   </w:t>
      </w:r>
      <w:r w:rsidRPr="00196AF3">
        <w:rPr>
          <w:rFonts w:ascii="Arial" w:eastAsia="Times New Roman" w:hAnsi="Arial" w:cs="Arial"/>
          <w:sz w:val="26"/>
          <w:szCs w:val="26"/>
          <w:lang w:eastAsia="ru-RU"/>
        </w:rPr>
        <w:t>«Ознайомлення пацієнта з правилами та методами Процедури  факоемульсифікації з імплантацією ІОЛ та можливими наслідками».</w:t>
      </w:r>
    </w:p>
    <w:p w14:paraId="2287506B" w14:textId="2E066E7A"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sidRPr="00196AF3">
        <w:rPr>
          <w:rFonts w:ascii="Arial" w:eastAsia="Times New Roman" w:hAnsi="Arial" w:cs="Arial"/>
          <w:sz w:val="26"/>
          <w:szCs w:val="26"/>
          <w:lang w:eastAsia="ru-RU"/>
        </w:rPr>
        <w:lastRenderedPageBreak/>
        <w:t>2.</w:t>
      </w:r>
      <w:r>
        <w:rPr>
          <w:rFonts w:ascii="Arial" w:eastAsia="Times New Roman" w:hAnsi="Arial" w:cs="Arial"/>
          <w:sz w:val="26"/>
          <w:szCs w:val="26"/>
          <w:lang w:val="uk-UA" w:eastAsia="ru-RU"/>
        </w:rPr>
        <w:t xml:space="preserve"> </w:t>
      </w:r>
      <w:r w:rsidRPr="00196AF3">
        <w:rPr>
          <w:rFonts w:ascii="Arial" w:eastAsia="Times New Roman" w:hAnsi="Arial" w:cs="Arial"/>
          <w:sz w:val="26"/>
          <w:szCs w:val="26"/>
          <w:lang w:eastAsia="ru-RU"/>
        </w:rPr>
        <w:t xml:space="preserve">«Ознайомлення пацієнта з правилами та методами Процедури  </w:t>
      </w:r>
      <w:r>
        <w:rPr>
          <w:rFonts w:ascii="Arial" w:eastAsia="Times New Roman" w:hAnsi="Arial" w:cs="Arial"/>
          <w:sz w:val="26"/>
          <w:szCs w:val="26"/>
          <w:lang w:val="uk-UA" w:eastAsia="ru-RU"/>
        </w:rPr>
        <w:t>задньої закритої вітректомії (газова/силіконова ендотампонада)</w:t>
      </w:r>
      <w:r w:rsidRPr="00196AF3">
        <w:rPr>
          <w:rFonts w:ascii="Arial" w:eastAsia="Times New Roman" w:hAnsi="Arial" w:cs="Arial"/>
          <w:sz w:val="26"/>
          <w:szCs w:val="26"/>
          <w:lang w:eastAsia="ru-RU"/>
        </w:rPr>
        <w:t xml:space="preserve"> та можливими наслідками».</w:t>
      </w:r>
    </w:p>
    <w:p w14:paraId="47C9122A" w14:textId="227C19D7"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3. </w:t>
      </w:r>
      <w:r w:rsidRPr="00196AF3">
        <w:rPr>
          <w:rFonts w:ascii="Arial" w:eastAsia="Times New Roman" w:hAnsi="Arial" w:cs="Arial"/>
          <w:sz w:val="26"/>
          <w:szCs w:val="26"/>
          <w:lang w:eastAsia="ru-RU"/>
        </w:rPr>
        <w:t>«Ознайомлення пацієнта з правилами та методами Процедури</w:t>
      </w:r>
      <w:r>
        <w:rPr>
          <w:rFonts w:ascii="Arial" w:eastAsia="Times New Roman" w:hAnsi="Arial" w:cs="Arial"/>
          <w:sz w:val="26"/>
          <w:szCs w:val="26"/>
          <w:lang w:val="uk-UA" w:eastAsia="ru-RU"/>
        </w:rPr>
        <w:t xml:space="preserve"> антиглаукомної операції (синустрабекул</w:t>
      </w:r>
      <w:r w:rsidR="003002BB">
        <w:rPr>
          <w:rFonts w:ascii="Arial" w:eastAsia="Times New Roman" w:hAnsi="Arial" w:cs="Arial"/>
          <w:sz w:val="26"/>
          <w:szCs w:val="26"/>
          <w:lang w:val="uk-UA" w:eastAsia="ru-RU"/>
        </w:rPr>
        <w:t>ое</w:t>
      </w:r>
      <w:r>
        <w:rPr>
          <w:rFonts w:ascii="Arial" w:eastAsia="Times New Roman" w:hAnsi="Arial" w:cs="Arial"/>
          <w:sz w:val="26"/>
          <w:szCs w:val="26"/>
          <w:lang w:val="uk-UA" w:eastAsia="ru-RU"/>
        </w:rPr>
        <w:t>ктомії; імплантації дренажних антиглаукомних пристроїв)</w:t>
      </w:r>
      <w:r w:rsidRPr="00196AF3">
        <w:rPr>
          <w:rFonts w:ascii="Arial" w:eastAsia="Times New Roman" w:hAnsi="Arial" w:cs="Arial"/>
          <w:sz w:val="26"/>
          <w:szCs w:val="26"/>
          <w:lang w:eastAsia="ru-RU"/>
        </w:rPr>
        <w:t xml:space="preserve"> та можливими наслідками».</w:t>
      </w:r>
    </w:p>
    <w:p w14:paraId="53BDA514" w14:textId="7C2CF9F8"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4. </w:t>
      </w:r>
      <w:r w:rsidRPr="00196AF3">
        <w:rPr>
          <w:rFonts w:ascii="Arial" w:eastAsia="Times New Roman" w:hAnsi="Arial" w:cs="Arial"/>
          <w:sz w:val="26"/>
          <w:szCs w:val="26"/>
          <w:lang w:eastAsia="ru-RU"/>
        </w:rPr>
        <w:t xml:space="preserve">«Ознайомлення пацієнта з правилами та методами Процедури </w:t>
      </w:r>
      <w:r>
        <w:rPr>
          <w:rFonts w:ascii="Arial" w:eastAsia="Times New Roman" w:hAnsi="Arial" w:cs="Arial"/>
          <w:sz w:val="26"/>
          <w:szCs w:val="26"/>
          <w:lang w:val="uk-UA" w:eastAsia="ru-RU"/>
        </w:rPr>
        <w:t>діодна лазерна циклофотокоагуляція</w:t>
      </w:r>
      <w:r w:rsidRPr="00196AF3">
        <w:rPr>
          <w:rFonts w:ascii="Arial" w:eastAsia="Times New Roman" w:hAnsi="Arial" w:cs="Arial"/>
          <w:sz w:val="26"/>
          <w:szCs w:val="26"/>
          <w:lang w:eastAsia="ru-RU"/>
        </w:rPr>
        <w:t xml:space="preserve"> та можливими наслідками».</w:t>
      </w:r>
    </w:p>
    <w:p w14:paraId="647EA942" w14:textId="5E096B56"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5. </w:t>
      </w:r>
      <w:r w:rsidRPr="00196AF3">
        <w:rPr>
          <w:rFonts w:ascii="Arial" w:eastAsia="Times New Roman" w:hAnsi="Arial" w:cs="Arial"/>
          <w:sz w:val="26"/>
          <w:szCs w:val="26"/>
          <w:lang w:eastAsia="ru-RU"/>
        </w:rPr>
        <w:t>«Ознайомлення пацієнта з правилами та методами Процедури</w:t>
      </w:r>
      <w:r>
        <w:rPr>
          <w:rFonts w:ascii="Arial" w:eastAsia="Times New Roman" w:hAnsi="Arial" w:cs="Arial"/>
          <w:sz w:val="26"/>
          <w:szCs w:val="26"/>
          <w:lang w:val="uk-UA" w:eastAsia="ru-RU"/>
        </w:rPr>
        <w:t xml:space="preserve"> ендовітреального введення лікарських засобів (групи антипроліферативних факторів; стероїдних препаратів; антибіотиків тощо)</w:t>
      </w:r>
      <w:r w:rsidRPr="00196AF3">
        <w:rPr>
          <w:rFonts w:ascii="Arial" w:eastAsia="Times New Roman" w:hAnsi="Arial" w:cs="Arial"/>
          <w:sz w:val="26"/>
          <w:szCs w:val="26"/>
          <w:lang w:eastAsia="ru-RU"/>
        </w:rPr>
        <w:t xml:space="preserve"> та можливими наслідками».</w:t>
      </w:r>
    </w:p>
    <w:p w14:paraId="2A67A8AC" w14:textId="3009630F"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6. </w:t>
      </w:r>
      <w:r w:rsidRPr="00196AF3">
        <w:rPr>
          <w:rFonts w:ascii="Arial" w:eastAsia="Times New Roman" w:hAnsi="Arial" w:cs="Arial"/>
          <w:sz w:val="26"/>
          <w:szCs w:val="26"/>
          <w:lang w:eastAsia="ru-RU"/>
        </w:rPr>
        <w:t xml:space="preserve">«Ознайомлення пацієнта з правилами та методами Процедури </w:t>
      </w:r>
      <w:r w:rsidR="004C23A3">
        <w:rPr>
          <w:rFonts w:ascii="Arial" w:eastAsia="Times New Roman" w:hAnsi="Arial" w:cs="Arial"/>
          <w:sz w:val="26"/>
          <w:szCs w:val="26"/>
          <w:lang w:val="uk-UA" w:eastAsia="ru-RU"/>
        </w:rPr>
        <w:t>лазерна коагуляція сітківки</w:t>
      </w:r>
      <w:r w:rsidRPr="00196AF3">
        <w:rPr>
          <w:rFonts w:ascii="Arial" w:eastAsia="Times New Roman" w:hAnsi="Arial" w:cs="Arial"/>
          <w:sz w:val="26"/>
          <w:szCs w:val="26"/>
          <w:lang w:eastAsia="ru-RU"/>
        </w:rPr>
        <w:t xml:space="preserve"> та можливими наслідками».</w:t>
      </w:r>
    </w:p>
    <w:p w14:paraId="04BD9202" w14:textId="4DCBE711"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7. </w:t>
      </w:r>
      <w:r w:rsidRPr="00196AF3">
        <w:rPr>
          <w:rFonts w:ascii="Arial" w:eastAsia="Times New Roman" w:hAnsi="Arial" w:cs="Arial"/>
          <w:sz w:val="26"/>
          <w:szCs w:val="26"/>
          <w:lang w:eastAsia="ru-RU"/>
        </w:rPr>
        <w:t>«Ознайомлення пацієнта з правилами та методами Процедури  ф</w:t>
      </w:r>
      <w:r>
        <w:rPr>
          <w:rFonts w:ascii="Arial" w:eastAsia="Times New Roman" w:hAnsi="Arial" w:cs="Arial"/>
          <w:sz w:val="26"/>
          <w:szCs w:val="26"/>
          <w:lang w:val="uk-UA" w:eastAsia="ru-RU"/>
        </w:rPr>
        <w:t>люоресцентної ангіографії судин сітківки (ФАГ)</w:t>
      </w:r>
      <w:r w:rsidRPr="00196AF3">
        <w:rPr>
          <w:rFonts w:ascii="Arial" w:eastAsia="Times New Roman" w:hAnsi="Arial" w:cs="Arial"/>
          <w:sz w:val="26"/>
          <w:szCs w:val="26"/>
          <w:lang w:eastAsia="ru-RU"/>
        </w:rPr>
        <w:t xml:space="preserve"> та можливими наслідками».</w:t>
      </w:r>
    </w:p>
    <w:p w14:paraId="226C50B8" w14:textId="7329F28A"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8. </w:t>
      </w:r>
      <w:r w:rsidRPr="00196AF3">
        <w:rPr>
          <w:rFonts w:ascii="Arial" w:eastAsia="Times New Roman" w:hAnsi="Arial" w:cs="Arial"/>
          <w:sz w:val="26"/>
          <w:szCs w:val="26"/>
          <w:lang w:eastAsia="ru-RU"/>
        </w:rPr>
        <w:t>«Ознайомлення пацієнта з правилами та методами Проц</w:t>
      </w:r>
      <w:r>
        <w:rPr>
          <w:rFonts w:ascii="Arial" w:eastAsia="Times New Roman" w:hAnsi="Arial" w:cs="Arial"/>
          <w:sz w:val="26"/>
          <w:szCs w:val="26"/>
          <w:lang w:val="uk-UA" w:eastAsia="ru-RU"/>
        </w:rPr>
        <w:t xml:space="preserve">едури </w:t>
      </w:r>
      <w:r w:rsidR="004C23A3">
        <w:rPr>
          <w:rFonts w:ascii="Arial" w:eastAsia="Times New Roman" w:hAnsi="Arial" w:cs="Arial"/>
          <w:sz w:val="26"/>
          <w:szCs w:val="26"/>
          <w:lang w:val="uk-UA" w:eastAsia="ru-RU"/>
        </w:rPr>
        <w:t xml:space="preserve">лазерної </w:t>
      </w:r>
      <w:r w:rsidR="004C23A3">
        <w:rPr>
          <w:rFonts w:ascii="Arial" w:eastAsia="Times New Roman" w:hAnsi="Arial" w:cs="Arial"/>
          <w:sz w:val="26"/>
          <w:szCs w:val="26"/>
          <w:lang w:val="en-US" w:eastAsia="ru-RU"/>
        </w:rPr>
        <w:t>YAG</w:t>
      </w:r>
      <w:r w:rsidR="004C23A3">
        <w:rPr>
          <w:rFonts w:ascii="Arial" w:eastAsia="Times New Roman" w:hAnsi="Arial" w:cs="Arial"/>
          <w:sz w:val="26"/>
          <w:szCs w:val="26"/>
          <w:lang w:val="uk-UA" w:eastAsia="ru-RU"/>
        </w:rPr>
        <w:t xml:space="preserve"> капсулодисцизії; </w:t>
      </w:r>
      <w:r w:rsidRPr="00196AF3">
        <w:rPr>
          <w:rFonts w:ascii="Arial" w:eastAsia="Times New Roman" w:hAnsi="Arial" w:cs="Arial"/>
          <w:sz w:val="26"/>
          <w:szCs w:val="26"/>
          <w:lang w:eastAsia="ru-RU"/>
        </w:rPr>
        <w:t xml:space="preserve"> </w:t>
      </w:r>
      <w:r w:rsidR="004C23A3">
        <w:rPr>
          <w:rFonts w:ascii="Arial" w:eastAsia="Times New Roman" w:hAnsi="Arial" w:cs="Arial"/>
          <w:sz w:val="26"/>
          <w:szCs w:val="26"/>
          <w:lang w:val="en-US" w:eastAsia="ru-RU"/>
        </w:rPr>
        <w:t>YAG</w:t>
      </w:r>
      <w:r w:rsidR="004C23A3" w:rsidRPr="00196AF3">
        <w:rPr>
          <w:rFonts w:ascii="Arial" w:eastAsia="Times New Roman" w:hAnsi="Arial" w:cs="Arial"/>
          <w:sz w:val="26"/>
          <w:szCs w:val="26"/>
          <w:lang w:eastAsia="ru-RU"/>
        </w:rPr>
        <w:t xml:space="preserve"> </w:t>
      </w:r>
      <w:r w:rsidR="004C23A3">
        <w:rPr>
          <w:rFonts w:ascii="Arial" w:eastAsia="Times New Roman" w:hAnsi="Arial" w:cs="Arial"/>
          <w:sz w:val="26"/>
          <w:szCs w:val="26"/>
          <w:lang w:val="uk-UA" w:eastAsia="ru-RU"/>
        </w:rPr>
        <w:t xml:space="preserve"> базальної периферичної  і</w:t>
      </w:r>
      <w:proofErr w:type="gramStart"/>
      <w:r w:rsidR="004C23A3">
        <w:rPr>
          <w:rFonts w:ascii="Arial" w:eastAsia="Times New Roman" w:hAnsi="Arial" w:cs="Arial"/>
          <w:sz w:val="26"/>
          <w:szCs w:val="26"/>
          <w:lang w:val="uk-UA" w:eastAsia="ru-RU"/>
        </w:rPr>
        <w:t>р</w:t>
      </w:r>
      <w:proofErr w:type="gramEnd"/>
      <w:r w:rsidR="004C23A3">
        <w:rPr>
          <w:rFonts w:ascii="Arial" w:eastAsia="Times New Roman" w:hAnsi="Arial" w:cs="Arial"/>
          <w:sz w:val="26"/>
          <w:szCs w:val="26"/>
          <w:lang w:val="uk-UA" w:eastAsia="ru-RU"/>
        </w:rPr>
        <w:t>ідотомії і</w:t>
      </w:r>
      <w:r w:rsidRPr="00196AF3">
        <w:rPr>
          <w:rFonts w:ascii="Arial" w:eastAsia="Times New Roman" w:hAnsi="Arial" w:cs="Arial"/>
          <w:sz w:val="26"/>
          <w:szCs w:val="26"/>
          <w:lang w:eastAsia="ru-RU"/>
        </w:rPr>
        <w:t xml:space="preserve"> можливими наслідками».</w:t>
      </w:r>
    </w:p>
    <w:p w14:paraId="2B4A8BE6" w14:textId="79CFE86B" w:rsidR="004C23A3" w:rsidRDefault="004C23A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val="uk-UA" w:eastAsia="ru-RU"/>
        </w:rPr>
      </w:pPr>
      <w:r>
        <w:rPr>
          <w:rFonts w:ascii="Arial" w:eastAsia="Times New Roman" w:hAnsi="Arial" w:cs="Arial"/>
          <w:sz w:val="26"/>
          <w:szCs w:val="26"/>
          <w:lang w:val="uk-UA" w:eastAsia="ru-RU"/>
        </w:rPr>
        <w:t xml:space="preserve">9. </w:t>
      </w:r>
      <w:r w:rsidRPr="00196AF3">
        <w:rPr>
          <w:rFonts w:ascii="Arial" w:eastAsia="Times New Roman" w:hAnsi="Arial" w:cs="Arial"/>
          <w:sz w:val="26"/>
          <w:szCs w:val="26"/>
          <w:lang w:eastAsia="ru-RU"/>
        </w:rPr>
        <w:t xml:space="preserve">«Ознайомлення пацієнта з правилами та методами Процедури </w:t>
      </w:r>
      <w:bookmarkStart w:id="1" w:name="_Hlk199332284"/>
      <w:r>
        <w:rPr>
          <w:rFonts w:ascii="Arial" w:eastAsia="Times New Roman" w:hAnsi="Arial" w:cs="Arial"/>
          <w:sz w:val="26"/>
          <w:szCs w:val="26"/>
          <w:lang w:val="uk-UA" w:eastAsia="ru-RU"/>
        </w:rPr>
        <w:t>селективна лазерна трабекул</w:t>
      </w:r>
      <w:r w:rsidR="003002BB">
        <w:rPr>
          <w:rFonts w:ascii="Arial" w:eastAsia="Times New Roman" w:hAnsi="Arial" w:cs="Arial"/>
          <w:sz w:val="26"/>
          <w:szCs w:val="26"/>
          <w:lang w:val="uk-UA" w:eastAsia="ru-RU"/>
        </w:rPr>
        <w:t>о</w:t>
      </w:r>
      <w:r w:rsidR="007C1DDA">
        <w:rPr>
          <w:rFonts w:ascii="Arial" w:eastAsia="Times New Roman" w:hAnsi="Arial" w:cs="Arial"/>
          <w:sz w:val="26"/>
          <w:szCs w:val="26"/>
          <w:lang w:val="uk-UA" w:eastAsia="ru-RU"/>
        </w:rPr>
        <w:t>пластика (СЛТ)</w:t>
      </w:r>
      <w:bookmarkEnd w:id="1"/>
      <w:r w:rsidRPr="00196AF3">
        <w:rPr>
          <w:rFonts w:ascii="Arial" w:eastAsia="Times New Roman" w:hAnsi="Arial" w:cs="Arial"/>
          <w:sz w:val="26"/>
          <w:szCs w:val="26"/>
          <w:lang w:eastAsia="ru-RU"/>
        </w:rPr>
        <w:t xml:space="preserve"> та можливими наслідками».</w:t>
      </w:r>
    </w:p>
    <w:p w14:paraId="66D39043" w14:textId="2FE5491E" w:rsidR="005E5437" w:rsidRPr="005E5437" w:rsidRDefault="00621B7D"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val="uk-UA" w:eastAsia="ru-RU"/>
        </w:rPr>
      </w:pPr>
      <w:hyperlink r:id="rId8" w:history="1">
        <w:r w:rsidR="005E5437" w:rsidRPr="005E5437">
          <w:rPr>
            <w:rFonts w:ascii="Arial" w:eastAsia="Times New Roman" w:hAnsi="Arial" w:cs="Arial"/>
            <w:sz w:val="26"/>
            <w:szCs w:val="26"/>
            <w:lang w:eastAsia="ru-RU"/>
          </w:rPr>
          <w:t xml:space="preserve">10 – </w:t>
        </w:r>
        <w:r w:rsidR="005E5437">
          <w:rPr>
            <w:rFonts w:ascii="Arial" w:eastAsia="Times New Roman" w:hAnsi="Arial" w:cs="Arial"/>
            <w:sz w:val="26"/>
            <w:szCs w:val="26"/>
            <w:lang w:val="uk-UA" w:eastAsia="ru-RU"/>
          </w:rPr>
          <w:t>«П</w:t>
        </w:r>
        <w:r w:rsidR="005E5437" w:rsidRPr="005E5437">
          <w:rPr>
            <w:rFonts w:ascii="Arial" w:eastAsia="Times New Roman" w:hAnsi="Arial" w:cs="Arial"/>
            <w:sz w:val="26"/>
            <w:szCs w:val="26"/>
            <w:lang w:eastAsia="ru-RU"/>
          </w:rPr>
          <w:t xml:space="preserve">ро забезпечення безпеки пацієнтів та персоналу на території закладу </w:t>
        </w:r>
        <w:proofErr w:type="gramStart"/>
        <w:r w:rsidR="005E5437" w:rsidRPr="005E5437">
          <w:rPr>
            <w:rFonts w:ascii="Arial" w:eastAsia="Times New Roman" w:hAnsi="Arial" w:cs="Arial"/>
            <w:sz w:val="26"/>
            <w:szCs w:val="26"/>
            <w:lang w:eastAsia="ru-RU"/>
          </w:rPr>
          <w:t>п</w:t>
        </w:r>
        <w:proofErr w:type="gramEnd"/>
        <w:r w:rsidR="005E5437" w:rsidRPr="005E5437">
          <w:rPr>
            <w:rFonts w:ascii="Arial" w:eastAsia="Times New Roman" w:hAnsi="Arial" w:cs="Arial"/>
            <w:sz w:val="26"/>
            <w:szCs w:val="26"/>
            <w:lang w:eastAsia="ru-RU"/>
          </w:rPr>
          <w:t>ід час військового стану</w:t>
        </w:r>
      </w:hyperlink>
      <w:r w:rsidR="005E5437">
        <w:rPr>
          <w:lang w:val="uk-UA"/>
        </w:rPr>
        <w:t>»</w:t>
      </w:r>
    </w:p>
    <w:p w14:paraId="343C88D7" w14:textId="77777777" w:rsidR="00196AF3" w:rsidRDefault="00196AF3"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p>
    <w:p w14:paraId="58E4BE70" w14:textId="54AAD078" w:rsidR="00954DC0" w:rsidRDefault="00954DC0" w:rsidP="00954DC0">
      <w:pPr>
        <w:shd w:val="clear" w:color="auto" w:fill="E5E5E5"/>
        <w:spacing w:after="0" w:line="240" w:lineRule="auto"/>
        <w:jc w:val="center"/>
        <w:textAlignment w:val="baseline"/>
        <w:rPr>
          <w:rFonts w:ascii="Arial" w:eastAsia="Times New Roman" w:hAnsi="Arial" w:cs="Arial"/>
          <w:b/>
          <w:bCs/>
          <w:color w:val="2B2929"/>
          <w:spacing w:val="-7"/>
          <w:sz w:val="26"/>
          <w:szCs w:val="26"/>
          <w:bdr w:val="none" w:sz="0" w:space="0" w:color="auto" w:frame="1"/>
          <w:lang w:eastAsia="ru-RU"/>
        </w:rPr>
      </w:pPr>
      <w:r>
        <w:rPr>
          <w:rFonts w:ascii="Arial" w:eastAsia="Times New Roman" w:hAnsi="Arial" w:cs="Arial"/>
          <w:b/>
          <w:bCs/>
          <w:color w:val="2B2929"/>
          <w:spacing w:val="-7"/>
          <w:sz w:val="26"/>
          <w:szCs w:val="26"/>
          <w:bdr w:val="none" w:sz="0" w:space="0" w:color="auto" w:frame="1"/>
          <w:lang w:eastAsia="ru-RU"/>
        </w:rPr>
        <w:t>РЕКВІЗИТИ ВИКОНАВЦЯ</w:t>
      </w:r>
    </w:p>
    <w:p w14:paraId="47F356E3" w14:textId="42B22FF5" w:rsidR="005E5437" w:rsidRPr="005E5437" w:rsidRDefault="005E5437" w:rsidP="005E5437">
      <w:pPr>
        <w:shd w:val="clear" w:color="auto" w:fill="FFFFFF"/>
        <w:spacing w:line="274" w:lineRule="exact"/>
        <w:ind w:firstLine="595"/>
        <w:rPr>
          <w:rFonts w:ascii="Arial" w:eastAsia="Times New Roman" w:hAnsi="Arial" w:cs="Arial"/>
          <w:sz w:val="26"/>
          <w:szCs w:val="26"/>
          <w:lang w:val="uk-UA" w:eastAsia="ru-RU"/>
        </w:rPr>
      </w:pPr>
      <w:r w:rsidRPr="005E5437">
        <w:rPr>
          <w:rFonts w:ascii="Arial" w:eastAsia="Times New Roman" w:hAnsi="Arial" w:cs="Arial"/>
          <w:sz w:val="26"/>
          <w:szCs w:val="26"/>
          <w:lang w:val="uk-UA" w:eastAsia="ru-RU"/>
        </w:rPr>
        <w:t xml:space="preserve">                                                                  </w:t>
      </w:r>
    </w:p>
    <w:p w14:paraId="5446520D"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 xml:space="preserve">Медичний центр                                                                    </w:t>
      </w:r>
    </w:p>
    <w:p w14:paraId="28C69045"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ПП «Клініка Зір»</w:t>
      </w:r>
    </w:p>
    <w:p w14:paraId="64996ED9"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10025, Україна, м. Житомир,</w:t>
      </w:r>
    </w:p>
    <w:p w14:paraId="6D3E551E"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вул. Небесної Сотні буд.29</w:t>
      </w:r>
    </w:p>
    <w:p w14:paraId="0B545B62"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ЄДРПОУ 36549055</w:t>
      </w:r>
    </w:p>
    <w:p w14:paraId="3E427F44"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ІПН – не платник ПДВ</w:t>
      </w:r>
    </w:p>
    <w:p w14:paraId="1819242E"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 xml:space="preserve">Ліцензія Міністерства охорони                                                </w:t>
      </w:r>
    </w:p>
    <w:p w14:paraId="178DAF56"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 xml:space="preserve">здоров’я України  від 29.01.2015 </w:t>
      </w:r>
    </w:p>
    <w:p w14:paraId="318C39AE"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 АЕ 638438</w:t>
      </w:r>
    </w:p>
    <w:p w14:paraId="6B8D8DF8"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р/р UA613006140000026002500156751</w:t>
      </w:r>
    </w:p>
    <w:p w14:paraId="308C410E"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 xml:space="preserve">ПАТ « КРЕДІ АГРІКОЛЬ БАНК » </w:t>
      </w:r>
    </w:p>
    <w:p w14:paraId="0FA88763"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м. Житомир, МФО 300614</w:t>
      </w:r>
    </w:p>
    <w:p w14:paraId="4F5E9783" w14:textId="77777777" w:rsidR="00621B7D" w:rsidRPr="00621B7D" w:rsidRDefault="00621B7D" w:rsidP="00621B7D">
      <w:pPr>
        <w:shd w:val="clear" w:color="auto" w:fill="FFFFFF"/>
        <w:spacing w:after="0" w:line="274" w:lineRule="exact"/>
        <w:ind w:firstLine="595"/>
        <w:rPr>
          <w:rFonts w:ascii="Times New Roman" w:hAnsi="Times New Roman" w:cs="Times New Roman"/>
          <w:sz w:val="28"/>
          <w:szCs w:val="28"/>
          <w:lang w:val="uk-UA"/>
        </w:rPr>
      </w:pPr>
      <w:r w:rsidRPr="00621B7D">
        <w:rPr>
          <w:rFonts w:ascii="Times New Roman" w:hAnsi="Times New Roman" w:cs="Times New Roman"/>
          <w:sz w:val="28"/>
          <w:szCs w:val="28"/>
          <w:lang w:val="uk-UA"/>
        </w:rPr>
        <w:t>Мартиненко О.А.</w:t>
      </w:r>
    </w:p>
    <w:p w14:paraId="40BD9B4A" w14:textId="5E719F26" w:rsidR="004F633B" w:rsidRPr="004F633B" w:rsidRDefault="004F633B" w:rsidP="004F633B">
      <w:pPr>
        <w:shd w:val="clear" w:color="auto" w:fill="FFFFFF"/>
        <w:spacing w:after="0" w:line="274" w:lineRule="exact"/>
        <w:ind w:firstLine="595"/>
        <w:rPr>
          <w:rFonts w:ascii="Arial" w:hAnsi="Arial" w:cs="Arial"/>
          <w:lang w:val="uk-UA"/>
        </w:rPr>
      </w:pPr>
    </w:p>
    <w:p w14:paraId="69DDBF66" w14:textId="77777777" w:rsidR="00954DC0" w:rsidRDefault="00954DC0" w:rsidP="00954DC0"/>
    <w:p w14:paraId="3A4413C5" w14:textId="77777777" w:rsidR="007A466C" w:rsidRDefault="007A466C"/>
    <w:sectPr w:rsidR="007A46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B2C"/>
    <w:multiLevelType w:val="multilevel"/>
    <w:tmpl w:val="EB92C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204608"/>
    <w:multiLevelType w:val="multilevel"/>
    <w:tmpl w:val="E902B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6771DA"/>
    <w:multiLevelType w:val="multilevel"/>
    <w:tmpl w:val="0AFCA7AA"/>
    <w:lvl w:ilvl="0">
      <w:start w:val="4"/>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1780F5A"/>
    <w:multiLevelType w:val="multilevel"/>
    <w:tmpl w:val="64687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1845F0C"/>
    <w:multiLevelType w:val="multilevel"/>
    <w:tmpl w:val="358EE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7765E7A"/>
    <w:multiLevelType w:val="multilevel"/>
    <w:tmpl w:val="8DC42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89A3171"/>
    <w:multiLevelType w:val="multilevel"/>
    <w:tmpl w:val="0EC02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D1B70B2"/>
    <w:multiLevelType w:val="multilevel"/>
    <w:tmpl w:val="718A5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02209A9"/>
    <w:multiLevelType w:val="multilevel"/>
    <w:tmpl w:val="841E0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82A4322"/>
    <w:multiLevelType w:val="multilevel"/>
    <w:tmpl w:val="7108C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82D18F0"/>
    <w:multiLevelType w:val="multilevel"/>
    <w:tmpl w:val="E3362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83616EB"/>
    <w:multiLevelType w:val="multilevel"/>
    <w:tmpl w:val="F6AA6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1DE7E07"/>
    <w:multiLevelType w:val="multilevel"/>
    <w:tmpl w:val="340E7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2B3F8E"/>
    <w:multiLevelType w:val="multilevel"/>
    <w:tmpl w:val="EE860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C908CE"/>
    <w:multiLevelType w:val="multilevel"/>
    <w:tmpl w:val="ED50C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FFF7EBA"/>
    <w:multiLevelType w:val="multilevel"/>
    <w:tmpl w:val="1658A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49D29FC"/>
    <w:multiLevelType w:val="multilevel"/>
    <w:tmpl w:val="E4AAC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6C01685"/>
    <w:multiLevelType w:val="multilevel"/>
    <w:tmpl w:val="3DFC6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BE20C86"/>
    <w:multiLevelType w:val="multilevel"/>
    <w:tmpl w:val="4CFCF8B6"/>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9">
    <w:nsid w:val="41047020"/>
    <w:multiLevelType w:val="multilevel"/>
    <w:tmpl w:val="B0D8BA76"/>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9311B56"/>
    <w:multiLevelType w:val="multilevel"/>
    <w:tmpl w:val="F6CA2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A5856B4"/>
    <w:multiLevelType w:val="multilevel"/>
    <w:tmpl w:val="9BC20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B2F7D7C"/>
    <w:multiLevelType w:val="multilevel"/>
    <w:tmpl w:val="9E6E5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BC03887"/>
    <w:multiLevelType w:val="multilevel"/>
    <w:tmpl w:val="93AE0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C4F39B0"/>
    <w:multiLevelType w:val="multilevel"/>
    <w:tmpl w:val="BF06FA5A"/>
    <w:lvl w:ilvl="0">
      <w:start w:val="1"/>
      <w:numFmt w:val="decimal"/>
      <w:lvlText w:val="%1."/>
      <w:lvlJc w:val="left"/>
      <w:pPr>
        <w:tabs>
          <w:tab w:val="num" w:pos="4471"/>
        </w:tabs>
        <w:ind w:left="44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EE41FC5"/>
    <w:multiLevelType w:val="multilevel"/>
    <w:tmpl w:val="1FD6C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FFD36A4"/>
    <w:multiLevelType w:val="multilevel"/>
    <w:tmpl w:val="E78C6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00A28AE"/>
    <w:multiLevelType w:val="multilevel"/>
    <w:tmpl w:val="A768E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46662DB"/>
    <w:multiLevelType w:val="multilevel"/>
    <w:tmpl w:val="55C27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AE94DEB"/>
    <w:multiLevelType w:val="multilevel"/>
    <w:tmpl w:val="D124C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BC82422"/>
    <w:multiLevelType w:val="multilevel"/>
    <w:tmpl w:val="EC68E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D0B0234"/>
    <w:multiLevelType w:val="multilevel"/>
    <w:tmpl w:val="555E8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01A5FBE"/>
    <w:multiLevelType w:val="multilevel"/>
    <w:tmpl w:val="B11E6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13B3E89"/>
    <w:multiLevelType w:val="multilevel"/>
    <w:tmpl w:val="C108C4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3623A10"/>
    <w:multiLevelType w:val="multilevel"/>
    <w:tmpl w:val="64C2E188"/>
    <w:lvl w:ilvl="0">
      <w:start w:val="3"/>
      <w:numFmt w:val="decimal"/>
      <w:lvlText w:val="%1."/>
      <w:lvlJc w:val="left"/>
      <w:pPr>
        <w:ind w:left="384" w:hanging="384"/>
      </w:pPr>
      <w:rPr>
        <w:rFonts w:hint="default"/>
      </w:rPr>
    </w:lvl>
    <w:lvl w:ilvl="1">
      <w:start w:val="2"/>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35">
    <w:nsid w:val="73EF61D3"/>
    <w:multiLevelType w:val="multilevel"/>
    <w:tmpl w:val="58308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44A7CF2"/>
    <w:multiLevelType w:val="multilevel"/>
    <w:tmpl w:val="549A1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4F07AE7"/>
    <w:multiLevelType w:val="multilevel"/>
    <w:tmpl w:val="7EA4E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A35185A"/>
    <w:multiLevelType w:val="multilevel"/>
    <w:tmpl w:val="C464C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DBB4CEF"/>
    <w:multiLevelType w:val="multilevel"/>
    <w:tmpl w:val="85D49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EDE6F2E"/>
    <w:multiLevelType w:val="multilevel"/>
    <w:tmpl w:val="2076A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4"/>
  </w:num>
  <w:num w:numId="40">
    <w:abstractNumId w:val="19"/>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8C"/>
    <w:rsid w:val="000C6356"/>
    <w:rsid w:val="000E1BAC"/>
    <w:rsid w:val="000E3660"/>
    <w:rsid w:val="00164F0A"/>
    <w:rsid w:val="00196AF3"/>
    <w:rsid w:val="00225545"/>
    <w:rsid w:val="003002BB"/>
    <w:rsid w:val="0040582E"/>
    <w:rsid w:val="00406CCD"/>
    <w:rsid w:val="004C23A3"/>
    <w:rsid w:val="004E6732"/>
    <w:rsid w:val="004F633B"/>
    <w:rsid w:val="00537C07"/>
    <w:rsid w:val="005E5437"/>
    <w:rsid w:val="00621B7D"/>
    <w:rsid w:val="00633591"/>
    <w:rsid w:val="00730714"/>
    <w:rsid w:val="0073747C"/>
    <w:rsid w:val="007A466C"/>
    <w:rsid w:val="007C1DDA"/>
    <w:rsid w:val="008B632B"/>
    <w:rsid w:val="008F4AFD"/>
    <w:rsid w:val="00954DC0"/>
    <w:rsid w:val="00990EB1"/>
    <w:rsid w:val="009E6314"/>
    <w:rsid w:val="00A37F83"/>
    <w:rsid w:val="00A53614"/>
    <w:rsid w:val="00A807E8"/>
    <w:rsid w:val="00AA14A2"/>
    <w:rsid w:val="00B6738C"/>
    <w:rsid w:val="00B81674"/>
    <w:rsid w:val="00B85E0B"/>
    <w:rsid w:val="00C91539"/>
    <w:rsid w:val="00C96394"/>
    <w:rsid w:val="00DB7EAB"/>
    <w:rsid w:val="00E26DE7"/>
    <w:rsid w:val="00E43247"/>
    <w:rsid w:val="00E869FD"/>
    <w:rsid w:val="00EF0DAD"/>
    <w:rsid w:val="00FC04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DC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4DC0"/>
    <w:rPr>
      <w:color w:val="0563C1" w:themeColor="hyperlink"/>
      <w:u w:val="single"/>
    </w:rPr>
  </w:style>
  <w:style w:type="character" w:customStyle="1" w:styleId="1">
    <w:name w:val="Незакрита згадка1"/>
    <w:basedOn w:val="a0"/>
    <w:uiPriority w:val="99"/>
    <w:semiHidden/>
    <w:unhideWhenUsed/>
    <w:rsid w:val="00E869FD"/>
    <w:rPr>
      <w:color w:val="605E5C"/>
      <w:shd w:val="clear" w:color="auto" w:fill="E1DFDD"/>
    </w:rPr>
  </w:style>
  <w:style w:type="paragraph" w:styleId="a4">
    <w:name w:val="List Paragraph"/>
    <w:basedOn w:val="a"/>
    <w:uiPriority w:val="34"/>
    <w:qFormat/>
    <w:rsid w:val="000E36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DC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4DC0"/>
    <w:rPr>
      <w:color w:val="0563C1" w:themeColor="hyperlink"/>
      <w:u w:val="single"/>
    </w:rPr>
  </w:style>
  <w:style w:type="character" w:customStyle="1" w:styleId="1">
    <w:name w:val="Незакрита згадка1"/>
    <w:basedOn w:val="a0"/>
    <w:uiPriority w:val="99"/>
    <w:semiHidden/>
    <w:unhideWhenUsed/>
    <w:rsid w:val="00E869FD"/>
    <w:rPr>
      <w:color w:val="605E5C"/>
      <w:shd w:val="clear" w:color="auto" w:fill="E1DFDD"/>
    </w:rPr>
  </w:style>
  <w:style w:type="paragraph" w:styleId="a4">
    <w:name w:val="List Paragraph"/>
    <w:basedOn w:val="a"/>
    <w:uiPriority w:val="34"/>
    <w:qFormat/>
    <w:rsid w:val="000E3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06041">
      <w:bodyDiv w:val="1"/>
      <w:marLeft w:val="0"/>
      <w:marRight w:val="0"/>
      <w:marTop w:val="0"/>
      <w:marBottom w:val="0"/>
      <w:divBdr>
        <w:top w:val="none" w:sz="0" w:space="0" w:color="auto"/>
        <w:left w:val="none" w:sz="0" w:space="0" w:color="auto"/>
        <w:bottom w:val="none" w:sz="0" w:space="0" w:color="auto"/>
        <w:right w:val="none" w:sz="0" w:space="0" w:color="auto"/>
      </w:divBdr>
    </w:div>
    <w:div w:id="1050835851">
      <w:bodyDiv w:val="1"/>
      <w:marLeft w:val="0"/>
      <w:marRight w:val="0"/>
      <w:marTop w:val="0"/>
      <w:marBottom w:val="0"/>
      <w:divBdr>
        <w:top w:val="none" w:sz="0" w:space="0" w:color="auto"/>
        <w:left w:val="none" w:sz="0" w:space="0" w:color="auto"/>
        <w:bottom w:val="none" w:sz="0" w:space="0" w:color="auto"/>
        <w:right w:val="none" w:sz="0" w:space="0" w:color="auto"/>
      </w:divBdr>
    </w:div>
    <w:div w:id="1484464150">
      <w:bodyDiv w:val="1"/>
      <w:marLeft w:val="0"/>
      <w:marRight w:val="0"/>
      <w:marTop w:val="0"/>
      <w:marBottom w:val="0"/>
      <w:divBdr>
        <w:top w:val="none" w:sz="0" w:space="0" w:color="auto"/>
        <w:left w:val="none" w:sz="0" w:space="0" w:color="auto"/>
        <w:bottom w:val="none" w:sz="0" w:space="0" w:color="auto"/>
        <w:right w:val="none" w:sz="0" w:space="0" w:color="auto"/>
      </w:divBdr>
      <w:divsChild>
        <w:div w:id="334500834">
          <w:marLeft w:val="0"/>
          <w:marRight w:val="0"/>
          <w:marTop w:val="0"/>
          <w:marBottom w:val="525"/>
          <w:divBdr>
            <w:top w:val="none" w:sz="0" w:space="0" w:color="auto"/>
            <w:left w:val="none" w:sz="0" w:space="0" w:color="auto"/>
            <w:bottom w:val="none" w:sz="0" w:space="0" w:color="auto"/>
            <w:right w:val="none" w:sz="0" w:space="0" w:color="auto"/>
          </w:divBdr>
        </w:div>
        <w:div w:id="1445416923">
          <w:marLeft w:val="0"/>
          <w:marRight w:val="0"/>
          <w:marTop w:val="0"/>
          <w:marBottom w:val="525"/>
          <w:divBdr>
            <w:top w:val="none" w:sz="0" w:space="0" w:color="auto"/>
            <w:left w:val="none" w:sz="0" w:space="0" w:color="auto"/>
            <w:bottom w:val="none" w:sz="0" w:space="0" w:color="auto"/>
            <w:right w:val="none" w:sz="0" w:space="0" w:color="auto"/>
          </w:divBdr>
        </w:div>
        <w:div w:id="631639383">
          <w:marLeft w:val="0"/>
          <w:marRight w:val="0"/>
          <w:marTop w:val="0"/>
          <w:marBottom w:val="525"/>
          <w:divBdr>
            <w:top w:val="none" w:sz="0" w:space="0" w:color="auto"/>
            <w:left w:val="none" w:sz="0" w:space="0" w:color="auto"/>
            <w:bottom w:val="none" w:sz="0" w:space="0" w:color="auto"/>
            <w:right w:val="none" w:sz="0" w:space="0" w:color="auto"/>
          </w:divBdr>
        </w:div>
      </w:divsChild>
    </w:div>
    <w:div w:id="212541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nicazir.com.ua/wp-content/uploads/2025/09/dodatok-10.docx" TargetMode="External"/><Relationship Id="rId3" Type="http://schemas.openxmlformats.org/officeDocument/2006/relationships/styles" Target="styles.xml"/><Relationship Id="rId7" Type="http://schemas.openxmlformats.org/officeDocument/2006/relationships/hyperlink" Target="https://klinika-zir.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B87AE-7E5E-4908-A533-53A7483A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13</Pages>
  <Words>5336</Words>
  <Characters>30419</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19</cp:revision>
  <dcterms:created xsi:type="dcterms:W3CDTF">2025-05-22T14:39:00Z</dcterms:created>
  <dcterms:modified xsi:type="dcterms:W3CDTF">2025-09-17T15:23:00Z</dcterms:modified>
</cp:coreProperties>
</file>